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2.0 -->
  <w:body>
    <w:p>
      <w:pPr>
        <w:pStyle w:val="BodyText"/>
        <w:ind w:left="0"/>
        <w:rPr>
          <w:rFonts w:ascii="Times New Roman"/>
        </w:rPr>
      </w:pPr>
      <w:r>
        <w:pict>
          <v:group id="docshapegroup1" o:spid="_x0000_s1025" style="width:595pt;height:152.4pt;margin-top:0;margin-left:0;mso-height-relative:page;mso-position-horizontal-relative:page;mso-position-vertical-relative:page;mso-width-relative:page;position:absolute;z-index:-251658240" coordsize="11900,304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26" type="#_x0000_t75" style="width:11900;height:3048;position:absolute" coordsize="21600,21600" filled="f" stroked="f">
              <v:imagedata r:id="rId5" o:title=""/>
              <o:lock v:ext="edit" aspectratio="t"/>
            </v:shape>
            <v:shape id="docshape3" o:spid="_x0000_s1027" style="width:3541;height:146;left:4164;position:absolute;top:2902" coordorigin="4165,2902" coordsize="3541,146" path="m7706,3048l7619,2902,7561,2902,4310,2902,4252,2902,4165,3048,4310,3048,7561,3048,7706,3048xe" filled="t" fillcolor="white" stroked="f">
              <v:path arrowok="t"/>
            </v:shape>
            <v:shape id="docshape4" o:spid="_x0000_s1028" type="#_x0000_t75" style="width:1858;height:2293;left:9229;position:absolute;top:304" coordsize="21600,21600" filled="f" stroked="f">
              <v:imagedata r:id="rId6" o:title=""/>
              <o:lock v:ext="edit" aspectratio="t"/>
            </v:shape>
          </v:group>
        </w:pict>
      </w:r>
    </w:p>
    <w:p>
      <w:pPr>
        <w:pStyle w:val="Title"/>
        <w:rPr>
          <w:rFonts w:ascii="阿里巴巴普惠体 R" w:eastAsia="阿里巴巴普惠体 R" w:hAnsi="阿里巴巴普惠体 R" w:cs="阿里巴巴普惠体 R" w:hint="eastAsia"/>
          <w:lang w:eastAsia="zh-CN"/>
        </w:rPr>
      </w:pPr>
      <w:r>
        <w:rPr>
          <w:rFonts w:ascii="阿里巴巴普惠体 R" w:eastAsia="阿里巴巴普惠体 R" w:hAnsi="阿里巴巴普惠体 R" w:cs="阿里巴巴普惠体 R" w:hint="eastAsia"/>
          <w:color w:val="FFFFFF"/>
        </w:rPr>
        <w:t>职场密码</w:t>
      </w:r>
      <w:bookmarkStart w:id="0" w:name="_GoBack"/>
      <w:bookmarkEnd w:id="0"/>
    </w:p>
    <w:p>
      <w:pPr>
        <w:pStyle w:val="BodyText"/>
        <w:tabs>
          <w:tab w:val="left" w:pos="4016"/>
        </w:tabs>
        <w:spacing w:before="91"/>
        <w:rPr>
          <w:rFonts w:ascii="阿里巴巴普惠体 R" w:eastAsia="阿里巴巴普惠体 R" w:hAnsi="阿里巴巴普惠体 R" w:cs="阿里巴巴普惠体 R" w:hint="eastAsia"/>
        </w:rPr>
      </w:pPr>
      <w:r>
        <w:rPr>
          <w:rFonts w:ascii="阿里巴巴普惠体 R" w:eastAsia="阿里巴巴普惠体 R" w:hAnsi="阿里巴巴普惠体 R" w:cs="阿里巴巴普惠体 R" w:hint="eastAsia"/>
          <w:color w:val="FFFFFF"/>
        </w:rPr>
        <w:t>年龄：26</w:t>
      </w:r>
      <w:r>
        <w:rPr>
          <w:rFonts w:ascii="阿里巴巴普惠体 R" w:eastAsia="阿里巴巴普惠体 R" w:hAnsi="阿里巴巴普惠体 R" w:cs="阿里巴巴普惠体 R" w:hint="eastAsia"/>
          <w:color w:val="FFFFFF"/>
        </w:rPr>
        <w:tab/>
      </w:r>
      <w:r>
        <w:rPr>
          <w:rFonts w:ascii="阿里巴巴普惠体 R" w:eastAsia="阿里巴巴普惠体 R" w:hAnsi="阿里巴巴普惠体 R" w:cs="阿里巴巴普惠体 R" w:hint="eastAsia"/>
          <w:color w:val="FFFFFF"/>
        </w:rPr>
        <w:t>经验：应届生</w:t>
      </w:r>
    </w:p>
    <w:p>
      <w:pPr>
        <w:pStyle w:val="BodyText"/>
        <w:tabs>
          <w:tab w:val="left" w:pos="4016"/>
        </w:tabs>
        <w:spacing w:before="9"/>
        <w:rPr>
          <w:rFonts w:ascii="阿里巴巴普惠体 R" w:eastAsia="阿里巴巴普惠体 R" w:hAnsi="阿里巴巴普惠体 R" w:cs="阿里巴巴普惠体 R" w:hint="eastAsia"/>
        </w:rPr>
      </w:pPr>
      <w:r>
        <w:rPr>
          <w:rFonts w:ascii="阿里巴巴普惠体 R" w:eastAsia="阿里巴巴普惠体 R" w:hAnsi="阿里巴巴普惠体 R" w:cs="阿里巴巴普惠体 R" w:hint="eastAsia"/>
          <w:color w:val="FFFFFF"/>
        </w:rPr>
        <w:t>手机：188-8888-8888</w:t>
      </w:r>
      <w:r>
        <w:rPr>
          <w:rFonts w:ascii="阿里巴巴普惠体 R" w:eastAsia="阿里巴巴普惠体 R" w:hAnsi="阿里巴巴普惠体 R" w:cs="阿里巴巴普惠体 R" w:hint="eastAsia"/>
          <w:color w:val="FFFFFF"/>
        </w:rPr>
        <w:tab/>
      </w:r>
      <w:r>
        <w:rPr>
          <w:rFonts w:ascii="阿里巴巴普惠体 R" w:eastAsia="阿里巴巴普惠体 R" w:hAnsi="阿里巴巴普惠体 R" w:cs="阿里巴巴普惠体 R" w:hint="eastAsia"/>
          <w:color w:val="FFFFFF"/>
        </w:rPr>
        <w:t>邮箱：</w:t>
      </w:r>
      <w:hyperlink r:id="rId7">
        <w:r>
          <w:rPr>
            <w:rFonts w:ascii="阿里巴巴普惠体 R" w:eastAsia="阿里巴巴普惠体 R" w:hAnsi="阿里巴巴普惠体 R" w:cs="阿里巴巴普惠体 R" w:hint="eastAsia"/>
            <w:color w:val="FFFFFF"/>
          </w:rPr>
          <w:t>CV@zcmima.cn</w:t>
        </w:r>
      </w:hyperlink>
    </w:p>
    <w:p>
      <w:pPr>
        <w:pStyle w:val="BodyText"/>
        <w:tabs>
          <w:tab w:val="left" w:pos="4016"/>
        </w:tabs>
        <w:spacing w:before="8"/>
        <w:rPr>
          <w:rFonts w:ascii="阿里巴巴普惠体 R" w:eastAsia="阿里巴巴普惠体 R" w:hAnsi="阿里巴巴普惠体 R" w:cs="阿里巴巴普惠体 R" w:hint="eastAsia"/>
        </w:rPr>
      </w:pPr>
      <w:r>
        <w:rPr>
          <w:rFonts w:ascii="阿里巴巴普惠体 R" w:eastAsia="阿里巴巴普惠体 R" w:hAnsi="阿里巴巴普惠体 R" w:cs="阿里巴巴普惠体 R" w:hint="eastAsia"/>
          <w:color w:val="FFFFFF"/>
        </w:rPr>
        <w:t>性别：男</w:t>
      </w:r>
      <w:r>
        <w:rPr>
          <w:rFonts w:ascii="阿里巴巴普惠体 R" w:eastAsia="阿里巴巴普惠体 R" w:hAnsi="阿里巴巴普惠体 R" w:cs="阿里巴巴普惠体 R" w:hint="eastAsia"/>
          <w:color w:val="FFFFFF"/>
        </w:rPr>
        <w:tab/>
      </w:r>
      <w:r>
        <w:rPr>
          <w:rFonts w:ascii="阿里巴巴普惠体 R" w:eastAsia="阿里巴巴普惠体 R" w:hAnsi="阿里巴巴普惠体 R" w:cs="阿里巴巴普惠体 R" w:hint="eastAsia"/>
          <w:color w:val="FFFFFF"/>
        </w:rPr>
        <w:t>学历：硕士</w:t>
      </w:r>
    </w:p>
    <w:p>
      <w:pPr>
        <w:pStyle w:val="BodyText"/>
        <w:ind w:left="0"/>
        <w:rPr>
          <w:rFonts w:ascii="阿里巴巴普惠体 R" w:eastAsia="阿里巴巴普惠体 R" w:hAnsi="阿里巴巴普惠体 R" w:cs="阿里巴巴普惠体 R" w:hint="eastAsia"/>
        </w:rPr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rFonts w:ascii="阿里巴巴普惠体 R" w:eastAsia="阿里巴巴普惠体 R" w:hAnsi="阿里巴巴普惠体 R" w:cs="阿里巴巴普惠体 R" w:hint="eastAsia"/>
          <w:sz w:val="18"/>
        </w:rPr>
      </w:pPr>
      <w:r>
        <w:rPr>
          <w:rFonts w:ascii="阿里巴巴普惠体 R" w:eastAsia="阿里巴巴普惠体 R" w:hAnsi="阿里巴巴普惠体 R" w:cs="阿里巴巴普惠体 R" w:hint="eastAsia"/>
        </w:rPr>
        <w:pict>
          <v:group id="docshapegroup5" o:spid="_x0000_s1029" style="width:513.75pt;height:23.25pt;margin-top:18.15pt;margin-left:40.6pt;mso-height-relative:page;mso-position-horizontal-relative:page;mso-width-relative:page;mso-wrap-distance-bottom:0;mso-wrap-distance-top:0;position:absolute;z-index:-251657216" coordorigin="813,363" coordsize="10275,465">
            <v:shape id="docshape6" o:spid="_x0000_s1030" style="width:2453;height:465;left:812;position:absolute;top:363" coordorigin="813,363" coordsize="2453,465" path="m3265,784l3251,784,3048,581,2830,363,2830,581,2830,784,813,784,813,828,3265,828,3265,799,3265,784xe" filled="t" fillcolor="#618fcc" stroked="f">
              <v:path arrowok="t"/>
            </v:shape>
            <v:shape id="docshape7" o:spid="_x0000_s1031" style="width:8288;height:465;left:2799;position:absolute;top:363" coordorigin="2800,363" coordsize="8288,465" path="m11087,755l3397,755,3005,363,2800,363,3264,828,3265,828,3469,828,11087,828,11087,755xe" filled="t" fillcolor="#bde3f2" stroked="f">
              <v:path arrowok="t"/>
            </v:shape>
            <v:rect id="docshape8" o:spid="_x0000_s1032" style="width:2018;height:436;left:812;position:absolute;top:363" coordsize="21600,21600" filled="t" fillcolor="#618fcc" stroked="f"/>
            <v:shape id="docshape9" o:spid="_x0000_s1033" type="#_x0000_t75" style="width:334;height:334;left:870;position:absolute;top:435" coordsize="21600,21600" filled="f" stroked="f">
              <v:imagedata r:id="rId8" o:title=""/>
              <o:lock v:ext="edit" aspectratio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0" o:spid="_x0000_s1034" type="#_x0000_t202" style="width:2018;height:407;left:812;position:absolute;top:363" coordsize="21600,21600" filled="f" stroked="f">
              <v:stroke joinstyle="miter"/>
              <v:textbox inset="0,0,0,0">
                <w:txbxContent>
                  <w:p>
                    <w:pPr>
                      <w:spacing w:before="0" w:line="406" w:lineRule="exact"/>
                      <w:ind w:left="696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rFonts w:ascii="阿里巴巴普惠体 R" w:eastAsia="阿里巴巴普惠体 R" w:hAnsi="阿里巴巴普惠体 R" w:cs="阿里巴巴普惠体 R" w:hint="eastAsia"/>
                        <w:b/>
                        <w:color w:val="FFFFFF"/>
                        <w:sz w:val="26"/>
                      </w:rPr>
                      <w:t>求职意向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pStyle w:val="BodyText"/>
        <w:tabs>
          <w:tab w:val="left" w:pos="2695"/>
        </w:tabs>
        <w:spacing w:before="113"/>
        <w:ind w:left="127"/>
        <w:rPr>
          <w:rFonts w:ascii="阿里巴巴普惠体 R" w:eastAsia="阿里巴巴普惠体 R" w:hAnsi="阿里巴巴普惠体 R" w:cs="阿里巴巴普惠体 R" w:hint="eastAsia"/>
        </w:rPr>
      </w:pPr>
      <w:r>
        <w:rPr>
          <w:rFonts w:ascii="阿里巴巴普惠体 R" w:eastAsia="阿里巴巴普惠体 R" w:hAnsi="阿里巴巴普惠体 R" w:cs="阿里巴巴普惠体 R" w:hint="eastAsia"/>
          <w:color w:val="333333"/>
        </w:rPr>
        <w:t>意向城市：沈阳</w:t>
      </w:r>
      <w:r>
        <w:rPr>
          <w:rFonts w:ascii="阿里巴巴普惠体 R" w:eastAsia="阿里巴巴普惠体 R" w:hAnsi="阿里巴巴普惠体 R" w:cs="阿里巴巴普惠体 R" w:hint="eastAsia"/>
          <w:color w:val="333333"/>
        </w:rPr>
        <w:tab/>
      </w:r>
      <w:r>
        <w:rPr>
          <w:rFonts w:ascii="阿里巴巴普惠体 R" w:eastAsia="阿里巴巴普惠体 R" w:hAnsi="阿里巴巴普惠体 R" w:cs="阿里巴巴普惠体 R" w:hint="eastAsia"/>
          <w:color w:val="333333"/>
        </w:rPr>
        <w:t>意向岗位：财务、审计管培生</w:t>
      </w:r>
    </w:p>
    <w:p>
      <w:pPr>
        <w:pStyle w:val="BodyText"/>
        <w:spacing w:before="2"/>
        <w:ind w:left="0"/>
        <w:rPr>
          <w:rFonts w:ascii="阿里巴巴普惠体 R" w:eastAsia="阿里巴巴普惠体 R" w:hAnsi="阿里巴巴普惠体 R" w:cs="阿里巴巴普惠体 R" w:hint="eastAsia"/>
          <w:sz w:val="11"/>
        </w:rPr>
      </w:pPr>
      <w:r>
        <w:rPr>
          <w:rFonts w:ascii="阿里巴巴普惠体 R" w:eastAsia="阿里巴巴普惠体 R" w:hAnsi="阿里巴巴普惠体 R" w:cs="阿里巴巴普惠体 R" w:hint="eastAsia"/>
        </w:rPr>
        <w:pict>
          <v:group id="docshapegroup11" o:spid="_x0000_s1035" style="width:513.75pt;height:23.25pt;margin-top:11.45pt;margin-left:40.6pt;mso-height-relative:page;mso-position-horizontal-relative:page;mso-width-relative:page;mso-wrap-distance-bottom:0;mso-wrap-distance-top:0;position:absolute;z-index:-251656192" coordorigin="813,229" coordsize="10275,465">
            <v:shape id="docshape12" o:spid="_x0000_s1036" style="width:2453;height:465;left:812;position:absolute;top:229" coordorigin="813,229" coordsize="2453,465" path="m3265,650l3251,650,3048,447,2830,229,2830,447,2830,650,813,650,813,694,3265,694,3265,665,3265,650xe" filled="t" fillcolor="#618fcc" stroked="f">
              <v:path arrowok="t"/>
            </v:shape>
            <v:shape id="docshape13" o:spid="_x0000_s1037" style="width:8288;height:465;left:2799;position:absolute;top:229" coordorigin="2800,229" coordsize="8288,465" path="m11087,621l3397,621,3005,229,2800,229,3264,694,3265,694,3469,694,11087,694,11087,621xe" filled="t" fillcolor="#bde3f2" stroked="f">
              <v:path arrowok="t"/>
            </v:shape>
            <v:rect id="docshape14" o:spid="_x0000_s1038" style="width:2018;height:436;left:812;position:absolute;top:229" coordsize="21600,21600" filled="t" fillcolor="#618fcc" stroked="f"/>
            <v:shape id="docshape15" o:spid="_x0000_s1039" type="#_x0000_t75" style="width:334;height:334;left:870;position:absolute;top:302" coordsize="21600,21600" filled="f" stroked="f">
              <v:imagedata r:id="rId9" o:title=""/>
              <o:lock v:ext="edit" aspectratio="t"/>
            </v:shape>
            <v:shape id="docshape16" o:spid="_x0000_s1040" type="#_x0000_t202" style="width:2018;height:407;left:812;position:absolute;top:229" coordsize="21600,21600" filled="f" stroked="f">
              <v:stroke joinstyle="miter"/>
              <v:textbox inset="0,0,0,0">
                <w:txbxContent>
                  <w:p>
                    <w:pPr>
                      <w:spacing w:before="0" w:line="406" w:lineRule="exact"/>
                      <w:ind w:left="696" w:right="0" w:firstLine="0"/>
                      <w:jc w:val="left"/>
                      <w:rPr>
                        <w:rFonts w:ascii="阿里巴巴普惠体 R" w:eastAsia="阿里巴巴普惠体 R" w:hAnsi="阿里巴巴普惠体 R" w:cs="阿里巴巴普惠体 R" w:hint="eastAsia"/>
                        <w:b/>
                        <w:sz w:val="26"/>
                      </w:rPr>
                    </w:pPr>
                    <w:r>
                      <w:rPr>
                        <w:rFonts w:ascii="阿里巴巴普惠体 R" w:eastAsia="阿里巴巴普惠体 R" w:hAnsi="阿里巴巴普惠体 R" w:cs="阿里巴巴普惠体 R" w:hint="eastAsia"/>
                        <w:b/>
                        <w:color w:val="FFFFFF"/>
                        <w:sz w:val="26"/>
                      </w:rPr>
                      <w:t>自我评价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pStyle w:val="BodyText"/>
        <w:spacing w:before="75" w:line="208" w:lineRule="auto"/>
        <w:ind w:right="120"/>
        <w:rPr>
          <w:rFonts w:ascii="阿里巴巴普惠体 R" w:eastAsia="阿里巴巴普惠体 R" w:hAnsi="阿里巴巴普惠体 R" w:cs="阿里巴巴普惠体 R" w:hint="eastAsia"/>
        </w:rPr>
      </w:pPr>
      <w:r>
        <w:rPr>
          <w:rFonts w:ascii="阿里巴巴普惠体 R" w:eastAsia="阿里巴巴普惠体 R" w:hAnsi="阿里巴巴普惠体 R" w:cs="阿里巴巴普惠体 R" w:hint="eastAsia"/>
          <w:b/>
          <w:color w:val="333333"/>
        </w:rPr>
        <w:t>实习履历</w:t>
      </w:r>
      <w:r>
        <w:rPr>
          <w:rFonts w:ascii="阿里巴巴普惠体 R" w:eastAsia="阿里巴巴普惠体 R" w:hAnsi="阿里巴巴普惠体 R" w:cs="阿里巴巴普惠体 R" w:hint="eastAsia"/>
          <w:color w:val="333333"/>
        </w:rPr>
        <w:t>：俄罗斯知名院校（本科世界前200、研究生世界前500）审计专业研究生学历，实习期间从事财务工作，</w:t>
      </w:r>
      <w:r>
        <w:rPr>
          <w:rFonts w:ascii="阿里巴巴普惠体 R" w:eastAsia="阿里巴巴普惠体 R" w:hAnsi="阿里巴巴普惠体 R" w:cs="阿里巴巴普惠体 R" w:hint="eastAsia"/>
          <w:color w:val="333333"/>
          <w:spacing w:val="1"/>
        </w:rPr>
        <w:t xml:space="preserve"> </w:t>
      </w:r>
      <w:r>
        <w:rPr>
          <w:rFonts w:ascii="阿里巴巴普惠体 R" w:eastAsia="阿里巴巴普惠体 R" w:hAnsi="阿里巴巴普惠体 R" w:cs="阿里巴巴普惠体 R" w:hint="eastAsia"/>
          <w:color w:val="333333"/>
        </w:rPr>
        <w:t>熟悉财务操作流程，了解国家相关法律法规、会计准则。</w:t>
      </w:r>
    </w:p>
    <w:p>
      <w:pPr>
        <w:pStyle w:val="BodyText"/>
        <w:spacing w:line="208" w:lineRule="auto"/>
        <w:ind w:right="1535"/>
        <w:rPr>
          <w:rFonts w:ascii="阿里巴巴普惠体 R" w:eastAsia="阿里巴巴普惠体 R" w:hAnsi="阿里巴巴普惠体 R" w:cs="阿里巴巴普惠体 R" w:hint="eastAsia"/>
        </w:rPr>
      </w:pPr>
      <w:r>
        <w:rPr>
          <w:rFonts w:ascii="阿里巴巴普惠体 R" w:eastAsia="阿里巴巴普惠体 R" w:hAnsi="阿里巴巴普惠体 R" w:cs="阿里巴巴普惠体 R" w:hint="eastAsia"/>
          <w:b/>
          <w:color w:val="333333"/>
        </w:rPr>
        <w:t>知识储备</w:t>
      </w:r>
      <w:r>
        <w:rPr>
          <w:rFonts w:ascii="阿里巴巴普惠体 R" w:eastAsia="阿里巴巴普惠体 R" w:hAnsi="阿里巴巴普惠体 R" w:cs="阿里巴巴普惠体 R" w:hint="eastAsia"/>
          <w:color w:val="333333"/>
        </w:rPr>
        <w:t>：具备扎实的财务、审计专业知识，了解审计基本流程及用友、金蝶财务软件基本操作。</w:t>
      </w:r>
      <w:r>
        <w:rPr>
          <w:rFonts w:ascii="阿里巴巴普惠体 R" w:eastAsia="阿里巴巴普惠体 R" w:hAnsi="阿里巴巴普惠体 R" w:cs="阿里巴巴普惠体 R" w:hint="eastAsia"/>
          <w:color w:val="333333"/>
          <w:spacing w:val="1"/>
        </w:rPr>
        <w:t xml:space="preserve"> </w:t>
      </w:r>
      <w:r>
        <w:rPr>
          <w:rFonts w:ascii="阿里巴巴普惠体 R" w:eastAsia="阿里巴巴普惠体 R" w:hAnsi="阿里巴巴普惠体 R" w:cs="阿里巴巴普惠体 R" w:hint="eastAsia"/>
          <w:b/>
          <w:color w:val="333333"/>
        </w:rPr>
        <w:t>办公技能</w:t>
      </w:r>
      <w:r>
        <w:rPr>
          <w:rFonts w:ascii="阿里巴巴普惠体 R" w:eastAsia="阿里巴巴普惠体 R" w:hAnsi="阿里巴巴普惠体 R" w:cs="阿里巴巴普惠体 R" w:hint="eastAsia"/>
          <w:color w:val="333333"/>
        </w:rPr>
        <w:t>：熟练使用PowerPoint、Word、Excel等软件，高效完成财务报表制作及数据统计工作。</w:t>
      </w:r>
    </w:p>
    <w:p>
      <w:pPr>
        <w:spacing w:before="15" w:line="199" w:lineRule="auto"/>
        <w:ind w:left="112" w:right="748" w:firstLine="0"/>
        <w:jc w:val="left"/>
        <w:rPr>
          <w:rFonts w:ascii="阿里巴巴普惠体 R" w:eastAsia="阿里巴巴普惠体 R" w:hAnsi="阿里巴巴普惠体 R" w:cs="阿里巴巴普惠体 R" w:hint="eastAsia"/>
          <w:sz w:val="20"/>
        </w:rPr>
      </w:pPr>
      <w:r>
        <w:rPr>
          <w:rFonts w:ascii="阿里巴巴普惠体 R" w:eastAsia="阿里巴巴普惠体 R" w:hAnsi="阿里巴巴普惠体 R" w:cs="阿里巴巴普惠体 R" w:hint="eastAsia"/>
          <w:b/>
          <w:color w:val="333333"/>
          <w:sz w:val="20"/>
        </w:rPr>
        <w:t>语言技能</w:t>
      </w:r>
      <w:r>
        <w:rPr>
          <w:rFonts w:ascii="阿里巴巴普惠体 R" w:eastAsia="阿里巴巴普惠体 R" w:hAnsi="阿里巴巴普惠体 R" w:cs="阿里巴巴普惠体 R" w:hint="eastAsia"/>
          <w:color w:val="333333"/>
          <w:sz w:val="23"/>
        </w:rPr>
        <w:t>：</w:t>
      </w:r>
      <w:r>
        <w:rPr>
          <w:rFonts w:ascii="阿里巴巴普惠体 R" w:eastAsia="阿里巴巴普惠体 R" w:hAnsi="阿里巴巴普惠体 R" w:cs="阿里巴巴普惠体 R" w:hint="eastAsia"/>
          <w:color w:val="333333"/>
          <w:sz w:val="22"/>
          <w:szCs w:val="21"/>
        </w:rPr>
        <w:t>俄语（俄语等级考试二级，可作为工作语言），英语（具备良好的听说读写能力）。</w:t>
      </w:r>
      <w:r>
        <w:rPr>
          <w:rFonts w:ascii="阿里巴巴普惠体 R" w:eastAsia="阿里巴巴普惠体 R" w:hAnsi="阿里巴巴普惠体 R" w:cs="阿里巴巴普惠体 R" w:hint="eastAsia"/>
          <w:color w:val="333333"/>
          <w:sz w:val="22"/>
          <w:szCs w:val="21"/>
        </w:rPr>
        <w:br/>
      </w:r>
      <w:r>
        <w:rPr>
          <w:rFonts w:ascii="阿里巴巴普惠体 R" w:eastAsia="阿里巴巴普惠体 R" w:hAnsi="阿里巴巴普惠体 R" w:cs="阿里巴巴普惠体 R" w:hint="eastAsia"/>
          <w:b/>
          <w:color w:val="333333"/>
          <w:sz w:val="20"/>
        </w:rPr>
        <w:t>胜任素质</w:t>
      </w:r>
      <w:r>
        <w:rPr>
          <w:rFonts w:ascii="阿里巴巴普惠体 R" w:eastAsia="阿里巴巴普惠体 R" w:hAnsi="阿里巴巴普惠体 R" w:cs="阿里巴巴普惠体 R" w:hint="eastAsia"/>
          <w:color w:val="333333"/>
          <w:sz w:val="20"/>
        </w:rPr>
        <w:t>：具备较强的沟通协调能力、语言表达能力及逻辑思维能力，责任心强，注重团队协作。</w:t>
      </w:r>
    </w:p>
    <w:p>
      <w:pPr>
        <w:pStyle w:val="BodyText"/>
        <w:spacing w:before="14"/>
        <w:ind w:left="0"/>
        <w:rPr>
          <w:rFonts w:ascii="阿里巴巴普惠体 R" w:eastAsia="阿里巴巴普惠体 R" w:hAnsi="阿里巴巴普惠体 R" w:cs="阿里巴巴普惠体 R" w:hint="eastAsia"/>
          <w:sz w:val="9"/>
        </w:rPr>
      </w:pPr>
      <w:r>
        <w:rPr>
          <w:rFonts w:ascii="阿里巴巴普惠体 R" w:eastAsia="阿里巴巴普惠体 R" w:hAnsi="阿里巴巴普惠体 R" w:cs="阿里巴巴普惠体 R" w:hint="eastAsia"/>
        </w:rPr>
        <w:pict>
          <v:group id="docshapegroup17" o:spid="_x0000_s1041" style="width:513.75pt;height:23.25pt;margin-top:10.2pt;margin-left:40.6pt;mso-height-relative:page;mso-position-horizontal-relative:page;mso-width-relative:page;mso-wrap-distance-bottom:0;mso-wrap-distance-top:0;position:absolute;z-index:-251655168" coordorigin="813,204" coordsize="10275,465">
            <v:shape id="docshape18" o:spid="_x0000_s1042" style="width:2453;height:465;left:812;position:absolute;top:204" coordorigin="813,204" coordsize="2453,465" path="m3265,625l3251,625,3048,422,2830,204,2830,422,2830,625,813,625,813,669,3265,669,3265,639,3265,625xe" filled="t" fillcolor="#618fcc" stroked="f">
              <v:path arrowok="t"/>
            </v:shape>
            <v:shape id="docshape19" o:spid="_x0000_s1043" style="width:8288;height:465;left:2799;position:absolute;top:204" coordorigin="2800,204" coordsize="8288,465" path="m11087,596l3397,596,3005,204,2800,204,3264,669,3265,669,3469,669,11087,669,11087,596xe" filled="t" fillcolor="#bde3f2" stroked="f">
              <v:path arrowok="t"/>
            </v:shape>
            <v:rect id="docshape20" o:spid="_x0000_s1044" style="width:2018;height:436;left:812;position:absolute;top:204" coordsize="21600,21600" filled="t" fillcolor="#618fcc" stroked="f"/>
            <v:shape id="docshape21" o:spid="_x0000_s1045" type="#_x0000_t75" style="width:334;height:334;left:870;position:absolute;top:276" coordsize="21600,21600" filled="f" stroked="f">
              <v:imagedata r:id="rId10" o:title=""/>
              <o:lock v:ext="edit" aspectratio="t"/>
            </v:shape>
            <v:shape id="docshape22" o:spid="_x0000_s1046" type="#_x0000_t202" style="width:2018;height:407;left:812;position:absolute;top:204" coordsize="21600,21600" filled="f" stroked="f">
              <v:stroke joinstyle="miter"/>
              <v:textbox inset="0,0,0,0">
                <w:txbxContent>
                  <w:p>
                    <w:pPr>
                      <w:spacing w:before="0" w:line="406" w:lineRule="exact"/>
                      <w:ind w:left="696" w:right="0" w:firstLine="0"/>
                      <w:jc w:val="left"/>
                      <w:rPr>
                        <w:rFonts w:ascii="阿里巴巴普惠体 R" w:eastAsia="阿里巴巴普惠体 R" w:hAnsi="阿里巴巴普惠体 R" w:cs="阿里巴巴普惠体 R" w:hint="eastAsia"/>
                        <w:b/>
                        <w:sz w:val="26"/>
                      </w:rPr>
                    </w:pPr>
                    <w:r>
                      <w:rPr>
                        <w:rFonts w:ascii="阿里巴巴普惠体 R" w:eastAsia="阿里巴巴普惠体 R" w:hAnsi="阿里巴巴普惠体 R" w:cs="阿里巴巴普惠体 R" w:hint="eastAsia"/>
                        <w:b/>
                        <w:color w:val="FFFFFF"/>
                        <w:sz w:val="26"/>
                      </w:rPr>
                      <w:t>教育经历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pStyle w:val="Heading1"/>
        <w:tabs>
          <w:tab w:val="left" w:pos="2989"/>
          <w:tab w:val="left" w:pos="5866"/>
          <w:tab w:val="left" w:pos="7818"/>
        </w:tabs>
        <w:rPr>
          <w:rFonts w:ascii="阿里巴巴普惠体 R" w:eastAsia="阿里巴巴普惠体 R" w:hAnsi="阿里巴巴普惠体 R" w:cs="阿里巴巴普惠体 R" w:hint="eastAsia"/>
        </w:rPr>
      </w:pPr>
      <w:r>
        <w:rPr>
          <w:rFonts w:ascii="阿里巴巴普惠体 R" w:eastAsia="阿里巴巴普惠体 R" w:hAnsi="阿里巴巴普惠体 R" w:cs="阿里巴巴普惠体 R" w:hint="eastAsia"/>
          <w:color w:val="333333"/>
        </w:rPr>
        <w:t>2019.09-2021.06</w:t>
      </w:r>
      <w:r>
        <w:rPr>
          <w:rFonts w:ascii="阿里巴巴普惠体 R" w:eastAsia="阿里巴巴普惠体 R" w:hAnsi="阿里巴巴普惠体 R" w:cs="阿里巴巴普惠体 R" w:hint="eastAsia"/>
          <w:color w:val="333333"/>
        </w:rPr>
        <w:tab/>
      </w:r>
      <w:r>
        <w:rPr>
          <w:rFonts w:ascii="阿里巴巴普惠体 R" w:eastAsia="阿里巴巴普惠体 R" w:hAnsi="阿里巴巴普惠体 R" w:cs="阿里巴巴普惠体 R" w:hint="eastAsia"/>
          <w:color w:val="333333"/>
        </w:rPr>
        <w:t>俄罗斯普列汉诺夫经济大学</w:t>
      </w:r>
      <w:r>
        <w:rPr>
          <w:rFonts w:ascii="阿里巴巴普惠体 R" w:eastAsia="阿里巴巴普惠体 R" w:hAnsi="阿里巴巴普惠体 R" w:cs="阿里巴巴普惠体 R" w:hint="eastAsia"/>
          <w:color w:val="333333"/>
        </w:rPr>
        <w:tab/>
      </w:r>
      <w:r>
        <w:rPr>
          <w:rFonts w:ascii="阿里巴巴普惠体 R" w:eastAsia="阿里巴巴普惠体 R" w:hAnsi="阿里巴巴普惠体 R" w:cs="阿里巴巴普惠体 R" w:hint="eastAsia"/>
          <w:color w:val="333333"/>
        </w:rPr>
        <w:t>硕士</w:t>
      </w:r>
      <w:r>
        <w:rPr>
          <w:rFonts w:ascii="阿里巴巴普惠体 R" w:eastAsia="阿里巴巴普惠体 R" w:hAnsi="阿里巴巴普惠体 R" w:cs="阿里巴巴普惠体 R" w:hint="eastAsia"/>
          <w:color w:val="333333"/>
        </w:rPr>
        <w:tab/>
      </w:r>
      <w:r>
        <w:rPr>
          <w:rFonts w:ascii="阿里巴巴普惠体 R" w:eastAsia="阿里巴巴普惠体 R" w:hAnsi="阿里巴巴普惠体 R" w:cs="阿里巴巴普惠体 R" w:hint="eastAsia"/>
          <w:color w:val="333333"/>
        </w:rPr>
        <w:t>审计</w:t>
      </w:r>
    </w:p>
    <w:p>
      <w:pPr>
        <w:pStyle w:val="BodyText"/>
        <w:spacing w:line="324" w:lineRule="exact"/>
        <w:rPr>
          <w:rFonts w:ascii="阿里巴巴普惠体 R" w:eastAsia="阿里巴巴普惠体 R" w:hAnsi="阿里巴巴普惠体 R" w:cs="阿里巴巴普惠体 R" w:hint="eastAsia"/>
        </w:rPr>
      </w:pPr>
      <w:r>
        <w:rPr>
          <w:rFonts w:ascii="阿里巴巴普惠体 R" w:eastAsia="阿里巴巴普惠体 R" w:hAnsi="阿里巴巴普惠体 R" w:cs="阿里巴巴普惠体 R" w:hint="eastAsia"/>
          <w:b/>
          <w:color w:val="333333"/>
        </w:rPr>
        <w:t>GPA</w:t>
      </w:r>
      <w:r>
        <w:rPr>
          <w:rFonts w:ascii="阿里巴巴普惠体 R" w:eastAsia="阿里巴巴普惠体 R" w:hAnsi="阿里巴巴普惠体 R" w:cs="阿里巴巴普惠体 R" w:hint="eastAsia"/>
          <w:color w:val="333333"/>
        </w:rPr>
        <w:t>：4.0+/5.0（专业前10%）</w:t>
      </w:r>
    </w:p>
    <w:p>
      <w:pPr>
        <w:pStyle w:val="BodyText"/>
        <w:spacing w:line="319" w:lineRule="exact"/>
        <w:rPr>
          <w:rFonts w:ascii="阿里巴巴普惠体 R" w:eastAsia="阿里巴巴普惠体 R" w:hAnsi="阿里巴巴普惠体 R" w:cs="阿里巴巴普惠体 R" w:hint="eastAsia"/>
        </w:rPr>
      </w:pPr>
      <w:r>
        <w:rPr>
          <w:rFonts w:ascii="阿里巴巴普惠体 R" w:eastAsia="阿里巴巴普惠体 R" w:hAnsi="阿里巴巴普惠体 R" w:cs="阿里巴巴普惠体 R" w:hint="eastAsia"/>
          <w:b/>
          <w:color w:val="333333"/>
        </w:rPr>
        <w:t>荣誉奖项</w:t>
      </w:r>
      <w:r>
        <w:rPr>
          <w:rFonts w:ascii="阿里巴巴普惠体 R" w:eastAsia="阿里巴巴普惠体 R" w:hAnsi="阿里巴巴普惠体 R" w:cs="阿里巴巴普惠体 R" w:hint="eastAsia"/>
          <w:color w:val="333333"/>
        </w:rPr>
        <w:t>：参与俄罗斯高校经济论坛并发表论文获得优秀奖</w:t>
      </w:r>
    </w:p>
    <w:p>
      <w:pPr>
        <w:pStyle w:val="BodyText"/>
        <w:spacing w:line="344" w:lineRule="exact"/>
        <w:rPr>
          <w:rFonts w:ascii="阿里巴巴普惠体 R" w:eastAsia="阿里巴巴普惠体 R" w:hAnsi="阿里巴巴普惠体 R" w:cs="阿里巴巴普惠体 R" w:hint="eastAsia"/>
        </w:rPr>
      </w:pPr>
      <w:r>
        <w:rPr>
          <w:rFonts w:ascii="阿里巴巴普惠体 R" w:eastAsia="阿里巴巴普惠体 R" w:hAnsi="阿里巴巴普惠体 R" w:cs="阿里巴巴普惠体 R" w:hint="eastAsia"/>
          <w:b/>
          <w:color w:val="333333"/>
        </w:rPr>
        <w:t>主修课程</w:t>
      </w:r>
      <w:r>
        <w:rPr>
          <w:rFonts w:ascii="阿里巴巴普惠体 R" w:eastAsia="阿里巴巴普惠体 R" w:hAnsi="阿里巴巴普惠体 R" w:cs="阿里巴巴普惠体 R" w:hint="eastAsia"/>
          <w:color w:val="333333"/>
        </w:rPr>
        <w:t>：宏观经济学、微观经济学、统计学、管理学、会计学基础、财务会计、成本会计等</w:t>
      </w:r>
    </w:p>
    <w:p>
      <w:pPr>
        <w:pStyle w:val="Heading1"/>
        <w:tabs>
          <w:tab w:val="left" w:pos="2989"/>
          <w:tab w:val="left" w:pos="5866"/>
          <w:tab w:val="left" w:pos="7818"/>
        </w:tabs>
        <w:spacing w:before="95"/>
        <w:rPr>
          <w:rFonts w:ascii="阿里巴巴普惠体 R" w:eastAsia="阿里巴巴普惠体 R" w:hAnsi="阿里巴巴普惠体 R" w:cs="阿里巴巴普惠体 R" w:hint="eastAsia"/>
        </w:rPr>
      </w:pPr>
      <w:r>
        <w:rPr>
          <w:rFonts w:ascii="阿里巴巴普惠体 R" w:eastAsia="阿里巴巴普惠体 R" w:hAnsi="阿里巴巴普惠体 R" w:cs="阿里巴巴普惠体 R" w:hint="eastAsia"/>
          <w:color w:val="333333"/>
        </w:rPr>
        <w:t>2014.09-2018.06</w:t>
      </w:r>
      <w:r>
        <w:rPr>
          <w:rFonts w:ascii="阿里巴巴普惠体 R" w:eastAsia="阿里巴巴普惠体 R" w:hAnsi="阿里巴巴普惠体 R" w:cs="阿里巴巴普惠体 R" w:hint="eastAsia"/>
          <w:color w:val="333333"/>
        </w:rPr>
        <w:tab/>
      </w:r>
      <w:r>
        <w:rPr>
          <w:rFonts w:ascii="阿里巴巴普惠体 R" w:eastAsia="阿里巴巴普惠体 R" w:hAnsi="阿里巴巴普惠体 R" w:cs="阿里巴巴普惠体 R" w:hint="eastAsia"/>
          <w:color w:val="333333"/>
        </w:rPr>
        <w:t>托木斯克理工大学</w:t>
      </w:r>
      <w:r>
        <w:rPr>
          <w:rFonts w:ascii="阿里巴巴普惠体 R" w:eastAsia="阿里巴巴普惠体 R" w:hAnsi="阿里巴巴普惠体 R" w:cs="阿里巴巴普惠体 R" w:hint="eastAsia"/>
          <w:color w:val="333333"/>
        </w:rPr>
        <w:tab/>
      </w:r>
      <w:r>
        <w:rPr>
          <w:rFonts w:ascii="阿里巴巴普惠体 R" w:eastAsia="阿里巴巴普惠体 R" w:hAnsi="阿里巴巴普惠体 R" w:cs="阿里巴巴普惠体 R" w:hint="eastAsia"/>
          <w:color w:val="333333"/>
        </w:rPr>
        <w:t>本科</w:t>
      </w:r>
      <w:r>
        <w:rPr>
          <w:rFonts w:ascii="阿里巴巴普惠体 R" w:eastAsia="阿里巴巴普惠体 R" w:hAnsi="阿里巴巴普惠体 R" w:cs="阿里巴巴普惠体 R" w:hint="eastAsia"/>
          <w:color w:val="333333"/>
        </w:rPr>
        <w:tab/>
      </w:r>
      <w:r>
        <w:rPr>
          <w:rFonts w:ascii="阿里巴巴普惠体 R" w:eastAsia="阿里巴巴普惠体 R" w:hAnsi="阿里巴巴普惠体 R" w:cs="阿里巴巴普惠体 R" w:hint="eastAsia"/>
          <w:color w:val="333333"/>
        </w:rPr>
        <w:t>机械制造及其自动化</w:t>
      </w:r>
    </w:p>
    <w:p>
      <w:pPr>
        <w:pStyle w:val="BodyText"/>
        <w:spacing w:line="324" w:lineRule="exact"/>
        <w:rPr>
          <w:rFonts w:ascii="阿里巴巴普惠体 R" w:eastAsia="阿里巴巴普惠体 R" w:hAnsi="阿里巴巴普惠体 R" w:cs="阿里巴巴普惠体 R" w:hint="eastAsia"/>
        </w:rPr>
      </w:pPr>
      <w:r>
        <w:rPr>
          <w:rFonts w:ascii="阿里巴巴普惠体 R" w:eastAsia="阿里巴巴普惠体 R" w:hAnsi="阿里巴巴普惠体 R" w:cs="阿里巴巴普惠体 R" w:hint="eastAsia"/>
          <w:b/>
          <w:color w:val="333333"/>
        </w:rPr>
        <w:t>GPA</w:t>
      </w:r>
      <w:r>
        <w:rPr>
          <w:rFonts w:ascii="阿里巴巴普惠体 R" w:eastAsia="阿里巴巴普惠体 R" w:hAnsi="阿里巴巴普惠体 R" w:cs="阿里巴巴普惠体 R" w:hint="eastAsia"/>
          <w:color w:val="333333"/>
        </w:rPr>
        <w:t>：4.0+/5.0（专业前10%）</w:t>
      </w:r>
    </w:p>
    <w:p>
      <w:pPr>
        <w:pStyle w:val="BodyText"/>
        <w:spacing w:line="344" w:lineRule="exact"/>
        <w:rPr>
          <w:rFonts w:ascii="阿里巴巴普惠体 R" w:eastAsia="阿里巴巴普惠体 R" w:hAnsi="阿里巴巴普惠体 R" w:cs="阿里巴巴普惠体 R" w:hint="eastAsia"/>
        </w:rPr>
      </w:pPr>
      <w:r>
        <w:rPr>
          <w:rFonts w:ascii="阿里巴巴普惠体 R" w:eastAsia="阿里巴巴普惠体 R" w:hAnsi="阿里巴巴普惠体 R" w:cs="阿里巴巴普惠体 R" w:hint="eastAsia"/>
          <w:b/>
          <w:color w:val="333333"/>
        </w:rPr>
        <w:t>主修课程</w:t>
      </w:r>
      <w:r>
        <w:rPr>
          <w:rFonts w:ascii="阿里巴巴普惠体 R" w:eastAsia="阿里巴巴普惠体 R" w:hAnsi="阿里巴巴普惠体 R" w:cs="阿里巴巴普惠体 R" w:hint="eastAsia"/>
          <w:color w:val="333333"/>
        </w:rPr>
        <w:t>：工程力学、机械制造基础、机械原理及设计、工程图学、工程力学、材料力学等</w:t>
      </w:r>
    </w:p>
    <w:p>
      <w:pPr>
        <w:pStyle w:val="BodyText"/>
        <w:spacing w:before="14"/>
        <w:ind w:left="0"/>
        <w:rPr>
          <w:rFonts w:ascii="阿里巴巴普惠体 R" w:eastAsia="阿里巴巴普惠体 R" w:hAnsi="阿里巴巴普惠体 R" w:cs="阿里巴巴普惠体 R" w:hint="eastAsia"/>
          <w:sz w:val="8"/>
        </w:rPr>
      </w:pPr>
      <w:r>
        <w:rPr>
          <w:rFonts w:ascii="阿里巴巴普惠体 R" w:eastAsia="阿里巴巴普惠体 R" w:hAnsi="阿里巴巴普惠体 R" w:cs="阿里巴巴普惠体 R" w:hint="eastAsia"/>
        </w:rPr>
        <w:pict>
          <v:group id="docshapegroup23" o:spid="_x0000_s1047" style="width:513.75pt;height:23.25pt;margin-top:9.25pt;margin-left:40.6pt;mso-height-relative:page;mso-position-horizontal-relative:page;mso-width-relative:page;mso-wrap-distance-bottom:0;mso-wrap-distance-top:0;position:absolute;z-index:-251654144" coordorigin="813,186" coordsize="10275,465">
            <v:shape id="docshape24" o:spid="_x0000_s1048" style="width:2453;height:465;left:812;position:absolute;top:185" coordorigin="813,186" coordsize="2453,465" path="m3265,606l3251,606,3048,403,2830,186,2830,403,2830,606,813,606,813,650,3265,650,3265,621,3265,606xe" filled="t" fillcolor="#618fcc" stroked="f">
              <v:path arrowok="t"/>
            </v:shape>
            <v:shape id="docshape25" o:spid="_x0000_s1049" style="width:8288;height:465;left:2799;position:absolute;top:185" coordorigin="2800,186" coordsize="8288,465" path="m11087,577l3397,577,3005,186,2800,186,3264,650,3265,650,3469,650,11087,650,11087,577xe" filled="t" fillcolor="#bde3f2" stroked="f">
              <v:path arrowok="t"/>
            </v:shape>
            <v:rect id="docshape26" o:spid="_x0000_s1050" style="width:2018;height:436;left:812;position:absolute;top:185" coordsize="21600,21600" filled="t" fillcolor="#618fcc" stroked="f"/>
            <v:shape id="docshape27" o:spid="_x0000_s1051" type="#_x0000_t75" style="width:334;height:334;left:870;position:absolute;top:258" coordsize="21600,21600" filled="f" stroked="f">
              <v:imagedata r:id="rId11" o:title=""/>
              <o:lock v:ext="edit" aspectratio="t"/>
            </v:shape>
            <v:shape id="docshape28" o:spid="_x0000_s1052" type="#_x0000_t202" style="width:2018;height:407;left:812;position:absolute;top:185" coordsize="21600,21600" filled="f" stroked="f">
              <v:stroke joinstyle="miter"/>
              <v:textbox inset="0,0,0,0">
                <w:txbxContent>
                  <w:p>
                    <w:pPr>
                      <w:spacing w:before="0" w:line="406" w:lineRule="exact"/>
                      <w:ind w:left="696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rFonts w:ascii="阿里巴巴普惠体 R" w:eastAsia="阿里巴巴普惠体 R" w:hAnsi="阿里巴巴普惠体 R" w:cs="阿里巴巴普惠体 R" w:hint="eastAsia"/>
                        <w:b/>
                        <w:color w:val="FFFFFF"/>
                        <w:sz w:val="26"/>
                        <w:lang w:eastAsia="zh-CN"/>
                      </w:rPr>
                      <w:t>实习</w:t>
                    </w:r>
                    <w:r>
                      <w:rPr>
                        <w:rFonts w:ascii="阿里巴巴普惠体 R" w:eastAsia="阿里巴巴普惠体 R" w:hAnsi="阿里巴巴普惠体 R" w:cs="阿里巴巴普惠体 R" w:hint="eastAsia"/>
                        <w:b/>
                        <w:color w:val="FFFFFF"/>
                        <w:sz w:val="26"/>
                      </w:rPr>
                      <w:t>经历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pStyle w:val="Heading1"/>
        <w:tabs>
          <w:tab w:val="left" w:pos="2989"/>
          <w:tab w:val="left" w:pos="7818"/>
        </w:tabs>
        <w:rPr>
          <w:rFonts w:ascii="阿里巴巴普惠体 R" w:eastAsia="阿里巴巴普惠体 R" w:hAnsi="阿里巴巴普惠体 R" w:cs="阿里巴巴普惠体 R" w:hint="eastAsia"/>
        </w:rPr>
      </w:pPr>
      <w:r>
        <w:rPr>
          <w:rFonts w:ascii="阿里巴巴普惠体 R" w:eastAsia="阿里巴巴普惠体 R" w:hAnsi="阿里巴巴普惠体 R" w:cs="阿里巴巴普惠体 R" w:hint="eastAsia"/>
          <w:color w:val="333333"/>
        </w:rPr>
        <w:t>2020.12-2021.06</w:t>
      </w:r>
      <w:r>
        <w:rPr>
          <w:rFonts w:ascii="阿里巴巴普惠体 R" w:eastAsia="阿里巴巴普惠体 R" w:hAnsi="阿里巴巴普惠体 R" w:cs="阿里巴巴普惠体 R" w:hint="eastAsia"/>
          <w:color w:val="333333"/>
        </w:rPr>
        <w:tab/>
      </w:r>
      <w:r>
        <w:rPr>
          <w:rFonts w:ascii="阿里巴巴普惠体 R" w:eastAsia="阿里巴巴普惠体 R" w:hAnsi="阿里巴巴普惠体 R" w:cs="阿里巴巴普惠体 R" w:hint="eastAsia"/>
          <w:color w:val="333333"/>
        </w:rPr>
        <w:t>中国铁建股份有限公司莫斯科分公司</w:t>
      </w:r>
      <w:r>
        <w:rPr>
          <w:rFonts w:ascii="阿里巴巴普惠体 R" w:eastAsia="阿里巴巴普惠体 R" w:hAnsi="阿里巴巴普惠体 R" w:cs="阿里巴巴普惠体 R" w:hint="eastAsia"/>
          <w:color w:val="333333"/>
        </w:rPr>
        <w:tab/>
      </w:r>
      <w:r>
        <w:rPr>
          <w:rFonts w:ascii="阿里巴巴普惠体 R" w:eastAsia="阿里巴巴普惠体 R" w:hAnsi="阿里巴巴普惠体 R" w:cs="阿里巴巴普惠体 R" w:hint="eastAsia"/>
          <w:color w:val="333333"/>
        </w:rPr>
        <w:t>财务实习生</w:t>
      </w:r>
    </w:p>
    <w:p>
      <w:pPr>
        <w:pStyle w:val="BodyText"/>
        <w:spacing w:before="14" w:line="208" w:lineRule="auto"/>
        <w:ind w:right="1851"/>
        <w:jc w:val="both"/>
        <w:rPr>
          <w:rFonts w:ascii="阿里巴巴普惠体 R" w:eastAsia="阿里巴巴普惠体 R" w:hAnsi="阿里巴巴普惠体 R" w:cs="阿里巴巴普惠体 R" w:hint="eastAsia"/>
        </w:rPr>
      </w:pPr>
      <w:r>
        <w:rPr>
          <w:rFonts w:ascii="阿里巴巴普惠体 R" w:eastAsia="阿里巴巴普惠体 R" w:hAnsi="阿里巴巴普惠体 R" w:cs="阿里巴巴普惠体 R" w:hint="eastAsia"/>
          <w:b/>
          <w:color w:val="333333"/>
        </w:rPr>
        <w:t>项目对接</w:t>
      </w:r>
      <w:r>
        <w:rPr>
          <w:rFonts w:ascii="阿里巴巴普惠体 R" w:eastAsia="阿里巴巴普惠体 R" w:hAnsi="阿里巴巴普惠体 R" w:cs="阿里巴巴普惠体 R" w:hint="eastAsia"/>
          <w:color w:val="333333"/>
        </w:rPr>
        <w:t>：充分发挥语言优势协助上级领导处理项目部与财务部的工作对接，确保双方沟通顺畅</w:t>
      </w:r>
      <w:r>
        <w:rPr>
          <w:rFonts w:ascii="阿里巴巴普惠体 R" w:eastAsia="阿里巴巴普惠体 R" w:hAnsi="阿里巴巴普惠体 R" w:cs="阿里巴巴普惠体 R" w:hint="eastAsia"/>
          <w:b/>
          <w:color w:val="333333"/>
        </w:rPr>
        <w:t>报表整理</w:t>
      </w:r>
      <w:r>
        <w:rPr>
          <w:rFonts w:ascii="阿里巴巴普惠体 R" w:eastAsia="阿里巴巴普惠体 R" w:hAnsi="阿里巴巴普惠体 R" w:cs="阿里巴巴普惠体 R" w:hint="eastAsia"/>
          <w:color w:val="333333"/>
        </w:rPr>
        <w:t>：负责整理财务报表（资产负债表、损益表、现金流量表、财务状况变动表及附表等）</w:t>
      </w:r>
      <w:r>
        <w:rPr>
          <w:rFonts w:ascii="阿里巴巴普惠体 R" w:eastAsia="阿里巴巴普惠体 R" w:hAnsi="阿里巴巴普惠体 R" w:cs="阿里巴巴普惠体 R" w:hint="eastAsia"/>
          <w:color w:val="333333"/>
          <w:spacing w:val="1"/>
        </w:rPr>
        <w:t xml:space="preserve"> </w:t>
      </w:r>
      <w:r>
        <w:rPr>
          <w:rFonts w:ascii="阿里巴巴普惠体 R" w:eastAsia="阿里巴巴普惠体 R" w:hAnsi="阿里巴巴普惠体 R" w:cs="阿里巴巴普惠体 R" w:hint="eastAsia"/>
          <w:b/>
          <w:color w:val="333333"/>
        </w:rPr>
        <w:t>文件整理</w:t>
      </w:r>
      <w:r>
        <w:rPr>
          <w:rFonts w:ascii="阿里巴巴普惠体 R" w:eastAsia="阿里巴巴普惠体 R" w:hAnsi="阿里巴巴普惠体 R" w:cs="阿里巴巴普惠体 R" w:hint="eastAsia"/>
          <w:color w:val="333333"/>
        </w:rPr>
        <w:t>：负责整合公司财务文件（营业执照、借款合同、重要投资合同等）并向上级领导汇报</w:t>
      </w:r>
    </w:p>
    <w:p>
      <w:pPr>
        <w:pStyle w:val="BodyText"/>
        <w:spacing w:before="7"/>
        <w:ind w:left="0"/>
        <w:rPr>
          <w:rFonts w:ascii="阿里巴巴普惠体 R" w:eastAsia="阿里巴巴普惠体 R" w:hAnsi="阿里巴巴普惠体 R" w:cs="阿里巴巴普惠体 R" w:hint="eastAsia"/>
          <w:sz w:val="9"/>
        </w:rPr>
      </w:pPr>
      <w:r>
        <w:rPr>
          <w:rFonts w:ascii="阿里巴巴普惠体 R" w:eastAsia="阿里巴巴普惠体 R" w:hAnsi="阿里巴巴普惠体 R" w:cs="阿里巴巴普惠体 R" w:hint="eastAsia"/>
        </w:rPr>
        <w:pict>
          <v:group id="docshapegroup29" o:spid="_x0000_s1053" style="width:513.75pt;height:23.25pt;margin-top:9.8pt;margin-left:40.6pt;mso-height-relative:page;mso-position-horizontal-relative:page;mso-width-relative:page;mso-wrap-distance-bottom:0;mso-wrap-distance-top:0;position:absolute;z-index:-251653120" coordorigin="813,197" coordsize="10275,465">
            <v:shape id="docshape30" o:spid="_x0000_s1054" style="width:2453;height:465;left:812;position:absolute;top:197" coordorigin="813,197" coordsize="2453,465" path="m3265,618l3251,618,3048,415,2830,197,2830,415,2830,618,813,618,813,661,3265,661,3265,632,3265,618xe" filled="t" fillcolor="#618fcc" stroked="f">
              <v:path arrowok="t"/>
            </v:shape>
            <v:shape id="docshape31" o:spid="_x0000_s1055" style="width:8288;height:465;left:2799;position:absolute;top:197" coordorigin="2800,197" coordsize="8288,465" path="m11087,589l3397,589,3005,197,2800,197,3264,661,3265,661,3469,661,11087,661,11087,589xe" filled="t" fillcolor="#bde3f2" stroked="f">
              <v:path arrowok="t"/>
            </v:shape>
            <v:rect id="docshape32" o:spid="_x0000_s1056" style="width:2018;height:436;left:812;position:absolute;top:197" coordsize="21600,21600" filled="t" fillcolor="#618fcc" stroked="f"/>
            <v:shape id="docshape33" o:spid="_x0000_s1057" type="#_x0000_t75" style="width:334;height:334;left:870;position:absolute;top:269" coordsize="21600,21600" filled="f" stroked="f">
              <v:imagedata r:id="rId12" o:title=""/>
              <o:lock v:ext="edit" aspectratio="t"/>
            </v:shape>
            <v:shape id="docshape34" o:spid="_x0000_s1058" type="#_x0000_t202" style="width:2018;height:407;left:812;position:absolute;top:197" coordsize="21600,21600" filled="f" stroked="f">
              <v:stroke joinstyle="miter"/>
              <v:textbox inset="0,0,0,0">
                <w:txbxContent>
                  <w:p>
                    <w:pPr>
                      <w:spacing w:before="0" w:line="406" w:lineRule="exact"/>
                      <w:ind w:left="696" w:right="0" w:firstLine="0"/>
                      <w:jc w:val="left"/>
                      <w:rPr>
                        <w:rFonts w:ascii="阿里巴巴普惠体 R" w:eastAsia="阿里巴巴普惠体 R" w:hAnsi="阿里巴巴普惠体 R" w:cs="阿里巴巴普惠体 R" w:hint="eastAsia"/>
                        <w:b/>
                        <w:sz w:val="26"/>
                      </w:rPr>
                    </w:pPr>
                    <w:r>
                      <w:rPr>
                        <w:rFonts w:ascii="阿里巴巴普惠体 R" w:eastAsia="阿里巴巴普惠体 R" w:hAnsi="阿里巴巴普惠体 R" w:cs="阿里巴巴普惠体 R" w:hint="eastAsia"/>
                        <w:b/>
                        <w:color w:val="FFFFFF"/>
                        <w:sz w:val="26"/>
                      </w:rPr>
                      <w:t>校园实践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pStyle w:val="Heading1"/>
        <w:tabs>
          <w:tab w:val="left" w:pos="2989"/>
          <w:tab w:val="left" w:pos="7818"/>
        </w:tabs>
        <w:rPr>
          <w:rFonts w:ascii="阿里巴巴普惠体 R" w:eastAsia="阿里巴巴普惠体 R" w:hAnsi="阿里巴巴普惠体 R" w:cs="阿里巴巴普惠体 R" w:hint="eastAsia"/>
        </w:rPr>
      </w:pPr>
      <w:r>
        <w:rPr>
          <w:rFonts w:ascii="阿里巴巴普惠体 R" w:eastAsia="阿里巴巴普惠体 R" w:hAnsi="阿里巴巴普惠体 R" w:cs="阿里巴巴普惠体 R" w:hint="eastAsia"/>
          <w:color w:val="333333"/>
        </w:rPr>
        <w:t>2020.03-2021.04</w:t>
      </w:r>
      <w:r>
        <w:rPr>
          <w:rFonts w:ascii="阿里巴巴普惠体 R" w:eastAsia="阿里巴巴普惠体 R" w:hAnsi="阿里巴巴普惠体 R" w:cs="阿里巴巴普惠体 R" w:hint="eastAsia"/>
          <w:color w:val="333333"/>
        </w:rPr>
        <w:tab/>
      </w:r>
      <w:r>
        <w:rPr>
          <w:rFonts w:ascii="阿里巴巴普惠体 R" w:eastAsia="阿里巴巴普惠体 R" w:hAnsi="阿里巴巴普惠体 R" w:cs="阿里巴巴普惠体 R" w:hint="eastAsia"/>
          <w:color w:val="333333"/>
        </w:rPr>
        <w:t>俄罗斯学生会总会</w:t>
      </w:r>
      <w:r>
        <w:rPr>
          <w:rFonts w:ascii="阿里巴巴普惠体 R" w:eastAsia="阿里巴巴普惠体 R" w:hAnsi="阿里巴巴普惠体 R" w:cs="阿里巴巴普惠体 R" w:hint="eastAsia"/>
          <w:color w:val="333333"/>
        </w:rPr>
        <w:tab/>
      </w:r>
      <w:r>
        <w:rPr>
          <w:rFonts w:ascii="阿里巴巴普惠体 R" w:eastAsia="阿里巴巴普惠体 R" w:hAnsi="阿里巴巴普惠体 R" w:cs="阿里巴巴普惠体 R" w:hint="eastAsia"/>
          <w:color w:val="333333"/>
        </w:rPr>
        <w:t>学校负责人</w:t>
      </w:r>
    </w:p>
    <w:p>
      <w:pPr>
        <w:pStyle w:val="BodyText"/>
        <w:spacing w:before="14" w:line="208" w:lineRule="auto"/>
        <w:ind w:right="114"/>
        <w:rPr>
          <w:rFonts w:ascii="阿里巴巴普惠体 R" w:eastAsia="阿里巴巴普惠体 R" w:hAnsi="阿里巴巴普惠体 R" w:cs="阿里巴巴普惠体 R" w:hint="eastAsia"/>
        </w:rPr>
      </w:pPr>
      <w:r>
        <w:rPr>
          <w:rFonts w:ascii="阿里巴巴普惠体 R" w:eastAsia="阿里巴巴普惠体 R" w:hAnsi="阿里巴巴普惠体 R" w:cs="阿里巴巴普惠体 R" w:hint="eastAsia"/>
          <w:b/>
          <w:color w:val="333333"/>
        </w:rPr>
        <w:t>工作概述</w:t>
      </w:r>
      <w:r>
        <w:rPr>
          <w:rFonts w:ascii="阿里巴巴普惠体 R" w:eastAsia="阿里巴巴普惠体 R" w:hAnsi="阿里巴巴普惠体 R" w:cs="阿里巴巴普惠体 R" w:hint="eastAsia"/>
          <w:color w:val="333333"/>
        </w:rPr>
        <w:t>：学会总会由莫斯科的30余所高校组成（莫斯科大学、莫斯科鲍曼大学等）</w:t>
      </w:r>
      <w:r>
        <w:rPr>
          <w:rFonts w:ascii="阿里巴巴普惠体 R" w:eastAsia="阿里巴巴普惠体 R" w:hAnsi="阿里巴巴普惠体 R" w:cs="阿里巴巴普惠体 R" w:hint="eastAsia"/>
          <w:color w:val="333333"/>
          <w:spacing w:val="7"/>
        </w:rPr>
        <w:t xml:space="preserve"> ， 作为普列汉诺夫经济大学</w:t>
      </w:r>
      <w:r>
        <w:rPr>
          <w:rFonts w:ascii="阿里巴巴普惠体 R" w:eastAsia="阿里巴巴普惠体 R" w:hAnsi="阿里巴巴普惠体 R" w:cs="阿里巴巴普惠体 R" w:hint="eastAsia"/>
          <w:color w:val="333333"/>
        </w:rPr>
        <w:t>负责人 ， 主要向在校的百余名中国留学生提供学习及生活上的帮助。</w:t>
      </w:r>
    </w:p>
    <w:p>
      <w:pPr>
        <w:pStyle w:val="BodyText"/>
        <w:spacing w:line="331" w:lineRule="exact"/>
        <w:rPr>
          <w:rFonts w:ascii="阿里巴巴普惠体 R" w:eastAsia="阿里巴巴普惠体 R" w:hAnsi="阿里巴巴普惠体 R" w:cs="阿里巴巴普惠体 R" w:hint="eastAsia"/>
        </w:rPr>
      </w:pPr>
      <w:r>
        <w:rPr>
          <w:rFonts w:ascii="阿里巴巴普惠体 R" w:eastAsia="阿里巴巴普惠体 R" w:hAnsi="阿里巴巴普惠体 R" w:cs="阿里巴巴普惠体 R" w:hint="eastAsia"/>
          <w:b/>
          <w:color w:val="333333"/>
        </w:rPr>
        <w:t>通知传达</w:t>
      </w:r>
      <w:r>
        <w:rPr>
          <w:rFonts w:ascii="阿里巴巴普惠体 R" w:eastAsia="阿里巴巴普惠体 R" w:hAnsi="阿里巴巴普惠体 R" w:cs="阿里巴巴普惠体 R" w:hint="eastAsia"/>
          <w:color w:val="333333"/>
        </w:rPr>
        <w:t>：向在校的百余名中国留学生传达学生会活动（跨年晚会、迎新晚会等）通知以及其他事项。</w:t>
      </w:r>
    </w:p>
    <w:p>
      <w:pPr>
        <w:pStyle w:val="Heading1"/>
        <w:tabs>
          <w:tab w:val="left" w:pos="2989"/>
          <w:tab w:val="left" w:pos="7818"/>
        </w:tabs>
        <w:spacing w:before="96"/>
        <w:rPr>
          <w:rFonts w:ascii="阿里巴巴普惠体 R" w:eastAsia="阿里巴巴普惠体 R" w:hAnsi="阿里巴巴普惠体 R" w:cs="阿里巴巴普惠体 R" w:hint="eastAsia"/>
        </w:rPr>
      </w:pPr>
      <w:r>
        <w:rPr>
          <w:rFonts w:ascii="阿里巴巴普惠体 R" w:eastAsia="阿里巴巴普惠体 R" w:hAnsi="阿里巴巴普惠体 R" w:cs="阿里巴巴普惠体 R" w:hint="eastAsia"/>
          <w:color w:val="333333"/>
        </w:rPr>
        <w:t>2016.09-2018.03</w:t>
      </w:r>
      <w:r>
        <w:rPr>
          <w:rFonts w:ascii="阿里巴巴普惠体 R" w:eastAsia="阿里巴巴普惠体 R" w:hAnsi="阿里巴巴普惠体 R" w:cs="阿里巴巴普惠体 R" w:hint="eastAsia"/>
          <w:color w:val="333333"/>
        </w:rPr>
        <w:tab/>
      </w:r>
      <w:r>
        <w:rPr>
          <w:rFonts w:ascii="阿里巴巴普惠体 R" w:eastAsia="阿里巴巴普惠体 R" w:hAnsi="阿里巴巴普惠体 R" w:cs="阿里巴巴普惠体 R" w:hint="eastAsia"/>
          <w:color w:val="333333"/>
        </w:rPr>
        <w:t>院学生会</w:t>
      </w:r>
      <w:r>
        <w:rPr>
          <w:rFonts w:ascii="阿里巴巴普惠体 R" w:eastAsia="阿里巴巴普惠体 R" w:hAnsi="阿里巴巴普惠体 R" w:cs="阿里巴巴普惠体 R" w:hint="eastAsia"/>
          <w:color w:val="333333"/>
        </w:rPr>
        <w:tab/>
      </w:r>
      <w:r>
        <w:rPr>
          <w:rFonts w:ascii="阿里巴巴普惠体 R" w:eastAsia="阿里巴巴普惠体 R" w:hAnsi="阿里巴巴普惠体 R" w:cs="阿里巴巴普惠体 R" w:hint="eastAsia"/>
          <w:color w:val="333333"/>
        </w:rPr>
        <w:t>主席</w:t>
      </w:r>
    </w:p>
    <w:p>
      <w:pPr>
        <w:pStyle w:val="BodyText"/>
        <w:spacing w:before="14" w:line="208" w:lineRule="auto"/>
        <w:ind w:right="114"/>
        <w:jc w:val="both"/>
        <w:rPr>
          <w:rFonts w:ascii="阿里巴巴普惠体 R" w:eastAsia="阿里巴巴普惠体 R" w:hAnsi="阿里巴巴普惠体 R" w:cs="阿里巴巴普惠体 R" w:hint="eastAsia"/>
        </w:rPr>
      </w:pPr>
      <w:r>
        <w:rPr>
          <w:rFonts w:ascii="阿里巴巴普惠体 R" w:eastAsia="阿里巴巴普惠体 R" w:hAnsi="阿里巴巴普惠体 R" w:cs="阿里巴巴普惠体 R" w:hint="eastAsia"/>
          <w:b/>
          <w:color w:val="333333"/>
        </w:rPr>
        <w:t>活动组织</w:t>
      </w:r>
      <w:r>
        <w:rPr>
          <w:rFonts w:ascii="阿里巴巴普惠体 R" w:eastAsia="阿里巴巴普惠体 R" w:hAnsi="阿里巴巴普惠体 R" w:cs="阿里巴巴普惠体 R" w:hint="eastAsia"/>
          <w:color w:val="333333"/>
        </w:rPr>
        <w:t>：负责策划组织托木斯克理工大学、托木斯克国立大学等3所高校的跨年晚会、学系讲座等大型活动 ， 累计参与人数达千人以上 ， 丰富了同学们的业余文化生活；与当地的孔子学院共同举办文化展 ， 相互交流学习 ，</w:t>
      </w:r>
      <w:r>
        <w:rPr>
          <w:rFonts w:ascii="阿里巴巴普惠体 R" w:eastAsia="阿里巴巴普惠体 R" w:hAnsi="阿里巴巴普惠体 R" w:cs="阿里巴巴普惠体 R" w:hint="eastAsia"/>
          <w:color w:val="333333"/>
          <w:spacing w:val="-57"/>
        </w:rPr>
        <w:t xml:space="preserve"> </w:t>
      </w:r>
      <w:r>
        <w:rPr>
          <w:rFonts w:ascii="阿里巴巴普惠体 R" w:eastAsia="阿里巴巴普惠体 R" w:hAnsi="阿里巴巴普惠体 R" w:cs="阿里巴巴普惠体 R" w:hint="eastAsia"/>
          <w:color w:val="333333"/>
        </w:rPr>
        <w:t>携手推进中华文化传播。</w:t>
      </w:r>
    </w:p>
    <w:p>
      <w:pPr>
        <w:pStyle w:val="BodyText"/>
        <w:spacing w:line="330" w:lineRule="exact"/>
        <w:jc w:val="both"/>
        <w:rPr>
          <w:rFonts w:ascii="阿里巴巴普惠体 R" w:eastAsia="阿里巴巴普惠体 R" w:hAnsi="阿里巴巴普惠体 R" w:cs="阿里巴巴普惠体 R" w:hint="eastAsia"/>
        </w:rPr>
        <w:sectPr>
          <w:type w:val="continuous"/>
          <w:pgSz w:w="11900" w:h="16840"/>
          <w:pgMar w:top="0" w:right="700" w:bottom="280" w:left="700" w:header="720" w:footer="720" w:gutter="0"/>
          <w:cols w:num="1" w:space="720"/>
        </w:sectPr>
      </w:pPr>
      <w:r>
        <w:rPr>
          <w:rFonts w:ascii="阿里巴巴普惠体 R" w:eastAsia="阿里巴巴普惠体 R" w:hAnsi="阿里巴巴普惠体 R" w:cs="阿里巴巴普惠体 R" w:hint="eastAsia"/>
          <w:b/>
          <w:color w:val="333333"/>
        </w:rPr>
        <w:t>通知传达</w:t>
      </w:r>
      <w:r>
        <w:rPr>
          <w:rFonts w:ascii="阿里巴巴普惠体 R" w:eastAsia="阿里巴巴普惠体 R" w:hAnsi="阿里巴巴普惠体 R" w:cs="阿里巴巴普惠体 R" w:hint="eastAsia"/>
          <w:color w:val="333333"/>
        </w:rPr>
        <w:t>：向在校的150余名中国留学生传达学校通知以及决议并积极反馈学生需求 ， 做好沟通工作。</w:t>
      </w:r>
    </w:p>
    <w:p>
      <w:pPr>
        <w:pStyle w:val="Normal0"/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-704850</wp:posOffset>
                </wp:positionH>
                <wp:positionV relativeFrom="paragraph">
                  <wp:posOffset>-342265</wp:posOffset>
                </wp:positionV>
                <wp:extent cx="6699250" cy="9704070"/>
                <wp:effectExtent l="0" t="0" r="6350" b="1905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99250" cy="9704070"/>
                          <a:chOff x="3140" y="1184"/>
                          <a:chExt cx="10550" cy="15282"/>
                        </a:xfrm>
                      </wpg:grpSpPr>
                      <wpg:grpSp>
                        <wpg:cNvPr id="17" name="组合 4"/>
                        <wpg:cNvGrpSpPr/>
                        <wpg:grpSpPr>
                          <a:xfrm>
                            <a:off x="5246" y="9406"/>
                            <a:ext cx="6236" cy="794"/>
                            <a:chOff x="5246" y="9406"/>
                            <a:chExt cx="6236" cy="794"/>
                          </a:xfrm>
                        </wpg:grpSpPr>
                        <wps:wsp xmlns:wps="http://schemas.microsoft.com/office/word/2010/wordprocessingShape">
                          <wps:cNvPr id="147" name="矩形 180"/>
                          <wps:cNvSpPr/>
                          <wps:spPr>
                            <a:xfrm>
                              <a:off x="5246" y="9406"/>
                              <a:ext cx="6236" cy="794"/>
                            </a:xfrm>
                            <a:prstGeom prst="rect">
                              <a:avLst/>
                            </a:prstGeom>
                            <a:solidFill>
                              <a:srgbClr val="1678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4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87" y="9422"/>
                              <a:ext cx="4122" cy="7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Normal1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before="0" w:beforeLines="50" w:after="0" w:afterLines="50" w:line="320" w:lineRule="exact"/>
                                  <w:jc w:val="left"/>
                                  <w:textAlignment w:val="auto"/>
                                  <w:rPr>
                                    <w:rFonts w:ascii="黑体" w:eastAsia="黑体" w:hAnsi="黑体" w:cs="黑体" w:hint="default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阿里巴巴普惠体 R" w:eastAsia="阿里巴巴普惠体 R" w:hAnsi="阿里巴巴普惠体 R" w:cs="阿里巴巴普惠体 R" w:hint="eastAsia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职场密码求职服务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</wpg:grpSp>
                      <wpg:grpSp>
                        <wpg:cNvPr id="18" name="组合 14"/>
                        <wpg:cNvGrpSpPr/>
                        <wpg:grpSpPr>
                          <a:xfrm>
                            <a:off x="3140" y="1184"/>
                            <a:ext cx="10550" cy="15282"/>
                            <a:chOff x="3140" y="1184"/>
                            <a:chExt cx="10550" cy="15282"/>
                          </a:xfrm>
                        </wpg:grpSpPr>
                        <wpg:grpSp>
                          <wpg:cNvPr id="19" name="组合 522"/>
                          <wpg:cNvGrpSpPr/>
                          <wpg:grpSpPr>
                            <a:xfrm>
                              <a:off x="5239" y="1184"/>
                              <a:ext cx="6236" cy="794"/>
                              <a:chOff x="7836" y="18145"/>
                              <a:chExt cx="6236" cy="794"/>
                            </a:xfrm>
                          </wpg:grpSpPr>
                          <wps:wsp xmlns:wps="http://schemas.microsoft.com/office/word/2010/wordprocessingShape">
                            <wps:cNvPr id="144" name="矩形 180"/>
                            <wps:cNvSpPr/>
                            <wps:spPr>
                              <a:xfrm>
                                <a:off x="7836" y="18145"/>
                                <a:ext cx="6236" cy="7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1678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  <wps:wsp xmlns:wps="http://schemas.microsoft.com/office/word/2010/wordprocessingShape">
                            <wps:cNvPr id="14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75" y="18169"/>
                                <a:ext cx="4212" cy="7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Normal1"/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before="0" w:beforeLines="50" w:after="0" w:afterLines="50" w:line="320" w:lineRule="exact"/>
                                    <w:jc w:val="left"/>
                                    <w:textAlignment w:val="auto"/>
                                    <w:rPr>
                                      <w:rFonts w:ascii="黑体" w:eastAsia="阿里巴巴普惠体 R" w:hAnsi="黑体" w:cs="黑体" w:hint="eastAsia"/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4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阿里巴巴普惠体 R" w:eastAsia="阿里巴巴普惠体 R" w:hAnsi="阿里巴巴普惠体 R" w:cs="阿里巴巴普惠体 R" w:hint="eastAsia"/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4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职场密码</w:t>
                                  </w:r>
                                  <w:r>
                                    <w:rPr>
                                      <w:rFonts w:ascii="阿里巴巴普惠体 R" w:eastAsia="阿里巴巴普惠体 R" w:hAnsi="阿里巴巴普惠体 R" w:cs="阿里巴巴普惠体 R" w:hint="eastAsia"/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4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简历</w:t>
                                  </w:r>
                                  <w:r>
                                    <w:rPr>
                                      <w:rFonts w:ascii="阿里巴巴普惠体 R" w:eastAsia="阿里巴巴普惠体 R" w:hAnsi="阿里巴巴普惠体 R" w:cs="阿里巴巴普惠体 R" w:hint="eastAsia"/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4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服务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wpg:grpSp>
                        <wpg:grpSp>
                          <wpg:cNvPr id="20" name="组合 13"/>
                          <wpg:cNvGrpSpPr/>
                          <wpg:grpSpPr>
                            <a:xfrm>
                              <a:off x="3140" y="2358"/>
                              <a:ext cx="10550" cy="14108"/>
                              <a:chOff x="3140" y="2358"/>
                              <a:chExt cx="10550" cy="14108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图片 1" descr="2021003145666907_circle_blue_slogan_15cm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xmlns:r="http://schemas.openxmlformats.org/officeDocument/2006/relationships" r:embed="rId1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36" y="5255"/>
                                <a:ext cx="2977" cy="315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" name="图片 2" descr="gh_fc07bcd38c41_25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xmlns:r="http://schemas.openxmlformats.org/officeDocument/2006/relationships" r:embed="rId1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431" y="5094"/>
                                <a:ext cx="2888" cy="288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21" name="组合 12"/>
                            <wpg:cNvGrpSpPr/>
                            <wpg:grpSpPr>
                              <a:xfrm>
                                <a:off x="3140" y="2358"/>
                                <a:ext cx="10550" cy="14109"/>
                                <a:chOff x="3140" y="2358"/>
                                <a:chExt cx="10550" cy="14109"/>
                              </a:xfrm>
                            </wpg:grpSpPr>
                            <wpg:grpSp>
                              <wpg:cNvPr id="22" name="组合 604"/>
                              <wpg:cNvGrpSpPr/>
                              <wpg:grpSpPr>
                                <a:xfrm>
                                  <a:off x="3140" y="2358"/>
                                  <a:ext cx="10550" cy="9143"/>
                                  <a:chOff x="6086" y="18984"/>
                                  <a:chExt cx="10550" cy="9143"/>
                                </a:xfrm>
                              </wpg:grpSpPr>
                              <wpg:grpSp>
                                <wpg:cNvPr id="23" name="组合 15"/>
                                <wpg:cNvGrpSpPr/>
                                <wpg:grpSpPr>
                                  <a:xfrm>
                                    <a:off x="6251" y="18984"/>
                                    <a:ext cx="10385" cy="1661"/>
                                    <a:chOff x="4711" y="4427"/>
                                    <a:chExt cx="10385" cy="1661"/>
                                  </a:xfrm>
                                </wpg:grpSpPr>
                                <wps:wsp xmlns:wps="http://schemas.microsoft.com/office/word/2010/wordprocessingShape">
                                  <wps:cNvPr id="97" name="直接连接符 31"/>
                                  <wps:cNvCnPr/>
                                  <wps:spPr>
                                    <a:xfrm>
                                      <a:off x="8651" y="4815"/>
                                      <a:ext cx="6293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212386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 xmlns:wps="http://schemas.microsoft.com/office/word/2010/wordprocessingShape">
                                  <wps:cNvPr id="98" name="矩形 83"/>
                                  <wps:cNvSpPr/>
                                  <wps:spPr>
                                    <a:xfrm>
                                      <a:off x="4711" y="5096"/>
                                      <a:ext cx="10385" cy="9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Normal1"/>
                                          <w:keepNext w:val="0"/>
                                          <w:keepLines w:val="0"/>
                                          <w:pageBreakBefore w:val="0"/>
                                          <w:widowControl w:val="0"/>
                                          <w:kinsoku/>
                                          <w:wordWrap/>
                                          <w:overflowPunct/>
                                          <w:topLinePunct w:val="0"/>
                                          <w:autoSpaceDE/>
                                          <w:autoSpaceDN/>
                                          <w:bidi w:val="0"/>
                                          <w:adjustRightInd/>
                                          <w:snapToGrid w:val="0"/>
                                          <w:spacing w:line="440" w:lineRule="exact"/>
                                          <w:jc w:val="left"/>
                                          <w:textAlignment w:val="auto"/>
                                          <w:rPr>
                                            <w:rFonts w:ascii="黑体" w:eastAsia="黑体" w:hAnsi="黑体" w:cs="黑体" w:hint="default"/>
                                            <w:color w:val="595959" w:themeColor="text1" w:themeTint="A6"/>
                                            <w:sz w:val="28"/>
                                            <w:szCs w:val="28"/>
                                            <w:lang w:val="en-US" w:eastAsia="zh-CN"/>
                                            <w14:textFill>
                                              <w14:solidFill>
                                                <w14:schemeClr w14:val="tx1">
                                                  <w14:lumMod w14:val="65000"/>
                                                  <w14:lumOff w14:val="35000"/>
                                                </w14:schemeClr>
                                              </w14:solidFill>
                                            </w14:textFill>
                                          </w:rPr>
                                        </w:pPr>
                                        <w:r>
                                          <w:rPr>
                                            <w:rFonts w:ascii="阿里巴巴普惠体 R" w:eastAsia="阿里巴巴普惠体 R" w:hAnsi="阿里巴巴普惠体 R" w:cs="阿里巴巴普惠体 R" w:hint="eastAsia"/>
                                            <w:color w:val="595959" w:themeColor="text1" w:themeTint="A6"/>
                                            <w:sz w:val="28"/>
                                            <w:szCs w:val="28"/>
                                            <w:lang w:val="en-US" w:eastAsia="zh-CN"/>
                                            <w14:textFill>
                                              <w14:solidFill>
                                                <w14:schemeClr w14:val="tx1">
                                                  <w14:lumMod w14:val="65000"/>
                                                  <w14:lumOff w14:val="35000"/>
                                                </w14:schemeClr>
                                              </w14:solidFill>
                                            </w14:textFill>
                                          </w:rPr>
                                          <w:t>支付宝扫码，体验职场密码简历制作小程序，可通过</w:t>
                                        </w:r>
                                        <w:r>
                                          <w:rPr>
                                            <w:rFonts w:ascii="阿里巴巴普惠体 R" w:eastAsia="阿里巴巴普惠体 R" w:hAnsi="阿里巴巴普惠体 R" w:cs="阿里巴巴普惠体 R" w:hint="eastAsia"/>
                                            <w:color w:val="1678FF"/>
                                            <w:sz w:val="28"/>
                                            <w:szCs w:val="28"/>
                                            <w:lang w:val="en-US" w:eastAsia="zh-CN"/>
                                          </w:rPr>
                                          <w:t>芝麻信用-芝麻工作证一键授权</w:t>
                                        </w:r>
                                        <w:r>
                                          <w:rPr>
                                            <w:rFonts w:ascii="阿里巴巴普惠体 R" w:eastAsia="阿里巴巴普惠体 R" w:hAnsi="阿里巴巴普惠体 R" w:cs="阿里巴巴普惠体 R" w:hint="eastAsia"/>
                                            <w:color w:val="595959" w:themeColor="text1" w:themeTint="A6"/>
                                            <w:sz w:val="28"/>
                                            <w:szCs w:val="28"/>
                                            <w:lang w:val="en-US" w:eastAsia="zh-CN"/>
                                            <w14:textFill>
                                              <w14:solidFill>
                                                <w14:schemeClr w14:val="tx1">
                                                  <w14:lumMod w14:val="65000"/>
                                                  <w14:lumOff w14:val="35000"/>
                                                </w14:schemeClr>
                                              </w14:solidFill>
                                            </w14:textFill>
                                          </w:rPr>
                                          <w:t>，7秒创建一份可信真实的简历。</w:t>
                                        </w:r>
                                      </w:p>
                                    </w:txbxContent>
                                  </wps:txbx>
                                  <wps:bodyPr wrap="square"/>
                                </wps:wsp>
                                <wps:wsp xmlns:wps="http://schemas.microsoft.com/office/word/2010/wordprocessingShape">
                                  <wps:cNvPr id="99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711" y="4427"/>
                                      <a:ext cx="4516" cy="6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Normal1"/>
                                          <w:keepNext w:val="0"/>
                                          <w:keepLines w:val="0"/>
                                          <w:pageBreakBefore w:val="0"/>
                                          <w:widowControl w:val="0"/>
                                          <w:kinsoku/>
                                          <w:wordWrap/>
                                          <w:overflowPunct/>
                                          <w:topLinePunct w:val="0"/>
                                          <w:autoSpaceDE/>
                                          <w:autoSpaceDN/>
                                          <w:bidi w:val="0"/>
                                          <w:adjustRightInd/>
                                          <w:snapToGrid w:val="0"/>
                                          <w:spacing w:before="0" w:beforeLines="50" w:after="0" w:afterLines="50" w:line="320" w:lineRule="exact"/>
                                          <w:jc w:val="left"/>
                                          <w:textAlignment w:val="auto"/>
                                          <w:rPr>
                                            <w:rFonts w:ascii="黑体" w:eastAsia="黑体" w:hAnsi="黑体" w:cs="黑体"/>
                                            <w:b/>
                                            <w:bCs/>
                                            <w:color w:val="1678FF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阿里巴巴普惠体 R" w:eastAsia="阿里巴巴普惠体 R" w:hAnsi="阿里巴巴普惠体 R" w:cs="阿里巴巴普惠体 R" w:hint="eastAsia"/>
                                            <w:b/>
                                            <w:bCs/>
                                            <w:color w:val="1678FF"/>
                                            <w:sz w:val="32"/>
                                            <w:szCs w:val="32"/>
                                            <w:lang w:val="en-US" w:eastAsia="zh-CN"/>
                                          </w:rPr>
                                          <w:t>如何一键快速创建简历</w:t>
                                        </w:r>
                                        <w:r>
                                          <w:rPr>
                                            <w:rFonts w:ascii="阿里巴巴普惠体 R" w:eastAsia="阿里巴巴普惠体 R" w:hAnsi="阿里巴巴普惠体 R" w:cs="阿里巴巴普惠体 R" w:hint="eastAsia"/>
                                            <w:b/>
                                            <w:bCs/>
                                            <w:color w:val="1678FF"/>
                                            <w:sz w:val="32"/>
                                            <w:szCs w:val="32"/>
                                          </w:rPr>
                                          <w:t>？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/>
                                </wps:wsp>
                              </wpg:grpSp>
                              <wpg:grpSp>
                                <wpg:cNvPr id="24" name="组合 603"/>
                                <wpg:cNvGrpSpPr/>
                                <wpg:grpSpPr>
                                  <a:xfrm>
                                    <a:off x="6086" y="27221"/>
                                    <a:ext cx="10489" cy="906"/>
                                    <a:chOff x="6086" y="26878"/>
                                    <a:chExt cx="10489" cy="906"/>
                                  </a:xfrm>
                                </wpg:grpSpPr>
                                <wps:wsp xmlns:wps="http://schemas.microsoft.com/office/word/2010/wordprocessingShape">
                                  <wps:cNvPr id="5" name="直接连接符 31"/>
                                  <wps:cNvCnPr/>
                                  <wps:spPr>
                                    <a:xfrm>
                                      <a:off x="10282" y="27281"/>
                                      <a:ext cx="6293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212386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 xmlns:wps="http://schemas.microsoft.com/office/word/2010/wordprocessingShape">
                                  <wps:cNvPr id="6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086" y="26878"/>
                                      <a:ext cx="4168" cy="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Normal1"/>
                                          <w:keepNext w:val="0"/>
                                          <w:keepLines w:val="0"/>
                                          <w:pageBreakBefore w:val="0"/>
                                          <w:widowControl w:val="0"/>
                                          <w:kinsoku/>
                                          <w:wordWrap/>
                                          <w:overflowPunct/>
                                          <w:topLinePunct w:val="0"/>
                                          <w:autoSpaceDE/>
                                          <w:autoSpaceDN/>
                                          <w:bidi w:val="0"/>
                                          <w:adjustRightInd/>
                                          <w:snapToGrid w:val="0"/>
                                          <w:spacing w:before="0" w:beforeLines="50" w:after="0" w:afterLines="50" w:line="320" w:lineRule="exact"/>
                                          <w:jc w:val="left"/>
                                          <w:textAlignment w:val="auto"/>
                                          <w:rPr>
                                            <w:rFonts w:ascii="阿里巴巴普惠体 R" w:eastAsia="阿里巴巴普惠体 R" w:hAnsi="阿里巴巴普惠体 R" w:cs="阿里巴巴普惠体 R" w:hint="default"/>
                                            <w:b/>
                                            <w:bCs/>
                                            <w:color w:val="1678FF"/>
                                            <w:sz w:val="32"/>
                                            <w:szCs w:val="32"/>
                                            <w:lang w:val="en-US" w:eastAsia="zh-CN"/>
                                          </w:rPr>
                                        </w:pPr>
                                        <w:r>
                                          <w:rPr>
                                            <w:rFonts w:ascii="阿里巴巴普惠体 R" w:eastAsia="阿里巴巴普惠体 R" w:hAnsi="阿里巴巴普惠体 R" w:cs="阿里巴巴普惠体 R" w:hint="eastAsia"/>
                                            <w:b/>
                                            <w:bCs/>
                                            <w:color w:val="1678FF"/>
                                            <w:sz w:val="32"/>
                                            <w:szCs w:val="32"/>
                                            <w:lang w:val="en-US" w:eastAsia="zh-CN"/>
                                          </w:rPr>
                                          <w:t>数百位简历优化师在线接单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/>
                                </wps:wsp>
                              </wpg:grpSp>
                              <wps:wsp xmlns:wps="http://schemas.microsoft.com/office/word/2010/wordprocessingShape">
                                <wps:cNvPr id="104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251" y="21179"/>
                                    <a:ext cx="4664" cy="5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pStyle w:val="Normal1"/>
                                        <w:snapToGrid w:val="0"/>
                                        <w:spacing w:line="320" w:lineRule="exact"/>
                                        <w:jc w:val="left"/>
                                        <w:rPr>
                                          <w:rFonts w:ascii="黑体" w:eastAsia="黑体" w:hAnsi="黑体" w:cs="黑体" w:hint="default"/>
                                          <w:b/>
                                          <w:bCs/>
                                          <w:color w:val="1678FF"/>
                                          <w:sz w:val="28"/>
                                          <w:szCs w:val="28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ascii="阿里巴巴普惠体 R" w:eastAsia="阿里巴巴普惠体 R" w:hAnsi="阿里巴巴普惠体 R" w:cs="阿里巴巴普惠体 R" w:hint="eastAsia"/>
                                          <w:b/>
                                          <w:bCs/>
                                          <w:color w:val="1678FF"/>
                                          <w:sz w:val="28"/>
                                          <w:szCs w:val="28"/>
                                          <w:lang w:val="en-US" w:eastAsia="zh-CN"/>
                                        </w:rPr>
                                        <w:t>支付宝芝麻信用助你打造可信简历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/>
                              </wps:wsp>
                              <wps:wsp xmlns:wps="http://schemas.microsoft.com/office/word/2010/wordprocessingShape">
                                <wps:cNvPr id="105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500" y="24860"/>
                                    <a:ext cx="3254" cy="5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pStyle w:val="Normal1"/>
                                        <w:snapToGrid w:val="0"/>
                                        <w:spacing w:line="320" w:lineRule="exact"/>
                                        <w:jc w:val="left"/>
                                        <w:rPr>
                                          <w:rFonts w:ascii="黑体" w:eastAsia="黑体" w:hAnsi="黑体" w:cs="黑体" w:hint="default"/>
                                          <w:b/>
                                          <w:bCs/>
                                          <w:color w:val="auto"/>
                                          <w:sz w:val="28"/>
                                          <w:szCs w:val="28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ascii="阿里巴巴普惠体 R" w:eastAsia="阿里巴巴普惠体 R" w:hAnsi="阿里巴巴普惠体 R" w:cs="阿里巴巴普惠体 R" w:hint="eastAsia"/>
                                          <w:b/>
                                          <w:bCs/>
                                          <w:color w:val="auto"/>
                                          <w:sz w:val="28"/>
                                          <w:szCs w:val="28"/>
                                          <w:lang w:val="en-US" w:eastAsia="zh-CN"/>
                                        </w:rPr>
                                        <w:t>微信小程序在线做简历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/>
                              </wps:wsp>
                            </wpg:grpSp>
                            <wpg:grpSp>
                              <wpg:cNvPr id="25" name="组合 11"/>
                              <wpg:cNvGrpSpPr/>
                              <wpg:grpSpPr>
                                <a:xfrm>
                                  <a:off x="3305" y="11301"/>
                                  <a:ext cx="10385" cy="5166"/>
                                  <a:chOff x="3305" y="11301"/>
                                  <a:chExt cx="10385" cy="5166"/>
                                </a:xfrm>
                              </wpg:grpSpPr>
                              <wps:wsp xmlns:wps="http://schemas.microsoft.com/office/word/2010/wordprocessingShape">
                                <wps:cNvPr id="7" name="矩形 83"/>
                                <wps:cNvSpPr/>
                                <wps:spPr>
                                  <a:xfrm>
                                    <a:off x="3305" y="11301"/>
                                    <a:ext cx="10385" cy="516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pStyle w:val="Normal1"/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 w:val="0"/>
                                        <w:spacing w:line="440" w:lineRule="exact"/>
                                        <w:jc w:val="left"/>
                                        <w:textAlignment w:val="auto"/>
                                        <w:rPr>
                                          <w:rFonts w:ascii="阿里巴巴普惠体 R" w:eastAsia="阿里巴巴普惠体 R" w:hAnsi="阿里巴巴普惠体 R" w:cs="阿里巴巴普惠体 R" w:hint="eastAsia"/>
                                          <w:b/>
                                          <w:bCs/>
                                          <w:color w:val="1678FF"/>
                                          <w:sz w:val="28"/>
                                          <w:szCs w:val="28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ascii="阿里巴巴普惠体 R" w:eastAsia="阿里巴巴普惠体 R" w:hAnsi="阿里巴巴普惠体 R" w:cs="阿里巴巴普惠体 R" w:hint="eastAsia"/>
                                          <w:b/>
                                          <w:bCs/>
                                          <w:color w:val="1678FF"/>
                                          <w:sz w:val="28"/>
                                          <w:szCs w:val="28"/>
                                          <w:lang w:val="en-US" w:eastAsia="zh-CN"/>
                                        </w:rPr>
                                        <w:t>我们可以提供：</w:t>
                                      </w:r>
                                    </w:p>
                                    <w:p>
                                      <w:pPr>
                                        <w:pStyle w:val="Normal1"/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numPr>
                                          <w:ilvl w:val="0"/>
                                          <w:numId w:val="1"/>
                                        </w:numPr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 w:val="0"/>
                                        <w:spacing w:line="440" w:lineRule="exact"/>
                                        <w:jc w:val="left"/>
                                        <w:textAlignment w:val="auto"/>
                                        <w:rPr>
                                          <w:rFonts w:ascii="阿里巴巴普惠体 R" w:eastAsia="阿里巴巴普惠体 R" w:hAnsi="阿里巴巴普惠体 R" w:cs="阿里巴巴普惠体 R" w:hint="eastAsia"/>
                                          <w:b w:val="0"/>
                                          <w:bCs w:val="0"/>
                                          <w:color w:val="595959" w:themeColor="text1" w:themeTint="A6"/>
                                          <w:sz w:val="28"/>
                                          <w:szCs w:val="28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65000"/>
                                                <w14:lumOff w14:val="35000"/>
                                              </w14:schemeClr>
                                            </w14:solidFill>
                                          </w14:textFill>
                                        </w:rPr>
                                      </w:pPr>
                                      <w:r>
                                        <w:rPr>
                                          <w:rFonts w:ascii="阿里巴巴普惠体 R" w:eastAsia="阿里巴巴普惠体 R" w:hAnsi="阿里巴巴普惠体 R" w:cs="阿里巴巴普惠体 R" w:hint="eastAsia"/>
                                          <w:b w:val="0"/>
                                          <w:bCs w:val="0"/>
                                          <w:color w:val="595959" w:themeColor="text1" w:themeTint="A6"/>
                                          <w:sz w:val="28"/>
                                          <w:szCs w:val="28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65000"/>
                                                <w14:lumOff w14:val="35000"/>
                                              </w14:schemeClr>
                                            </w14:solidFill>
                                          </w14:textFill>
                                        </w:rPr>
                                        <w:t>简历优化服务；</w:t>
                                      </w:r>
                                    </w:p>
                                    <w:p>
                                      <w:pPr>
                                        <w:pStyle w:val="Normal1"/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numPr>
                                          <w:ilvl w:val="0"/>
                                          <w:numId w:val="1"/>
                                        </w:numPr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 w:val="0"/>
                                        <w:spacing w:line="440" w:lineRule="exact"/>
                                        <w:jc w:val="left"/>
                                        <w:textAlignment w:val="auto"/>
                                        <w:rPr>
                                          <w:rFonts w:ascii="阿里巴巴普惠体 R" w:eastAsia="阿里巴巴普惠体 R" w:hAnsi="阿里巴巴普惠体 R" w:cs="阿里巴巴普惠体 R" w:hint="eastAsia"/>
                                          <w:b w:val="0"/>
                                          <w:bCs w:val="0"/>
                                          <w:color w:val="595959" w:themeColor="text1" w:themeTint="A6"/>
                                          <w:sz w:val="28"/>
                                          <w:szCs w:val="28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65000"/>
                                                <w14:lumOff w14:val="35000"/>
                                              </w14:schemeClr>
                                            </w14:solidFill>
                                          </w14:textFill>
                                        </w:rPr>
                                      </w:pPr>
                                      <w:r>
                                        <w:rPr>
                                          <w:rFonts w:ascii="阿里巴巴普惠体 R" w:eastAsia="阿里巴巴普惠体 R" w:hAnsi="阿里巴巴普惠体 R" w:cs="阿里巴巴普惠体 R" w:hint="eastAsia"/>
                                          <w:b w:val="0"/>
                                          <w:bCs w:val="0"/>
                                          <w:color w:val="595959" w:themeColor="text1" w:themeTint="A6"/>
                                          <w:sz w:val="28"/>
                                          <w:szCs w:val="28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65000"/>
                                                <w14:lumOff w14:val="35000"/>
                                              </w14:schemeClr>
                                            </w14:solidFill>
                                          </w14:textFill>
                                        </w:rPr>
                                        <w:t>简历代投服务；</w:t>
                                      </w:r>
                                    </w:p>
                                    <w:p>
                                      <w:pPr>
                                        <w:pStyle w:val="Normal1"/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numPr>
                                          <w:ilvl w:val="0"/>
                                          <w:numId w:val="1"/>
                                        </w:numPr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 w:val="0"/>
                                        <w:spacing w:line="440" w:lineRule="exact"/>
                                        <w:jc w:val="left"/>
                                        <w:textAlignment w:val="auto"/>
                                        <w:rPr>
                                          <w:rFonts w:ascii="阿里巴巴普惠体 R" w:eastAsia="阿里巴巴普惠体 R" w:hAnsi="阿里巴巴普惠体 R" w:cs="阿里巴巴普惠体 R" w:hint="default"/>
                                          <w:b w:val="0"/>
                                          <w:bCs w:val="0"/>
                                          <w:color w:val="595959" w:themeColor="text1" w:themeTint="A6"/>
                                          <w:sz w:val="28"/>
                                          <w:szCs w:val="28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65000"/>
                                                <w14:lumOff w14:val="35000"/>
                                              </w14:schemeClr>
                                            </w14:solidFill>
                                          </w14:textFill>
                                        </w:rPr>
                                      </w:pPr>
                                      <w:r>
                                        <w:rPr>
                                          <w:rFonts w:ascii="阿里巴巴普惠体 R" w:eastAsia="阿里巴巴普惠体 R" w:hAnsi="阿里巴巴普惠体 R" w:cs="阿里巴巴普惠体 R" w:hint="eastAsia"/>
                                          <w:b w:val="0"/>
                                          <w:bCs w:val="0"/>
                                          <w:color w:val="595959" w:themeColor="text1" w:themeTint="A6"/>
                                          <w:sz w:val="28"/>
                                          <w:szCs w:val="28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65000"/>
                                                <w14:lumOff w14:val="35000"/>
                                              </w14:schemeClr>
                                            </w14:solidFill>
                                          </w14:textFill>
                                        </w:rPr>
                                        <w:t>面试辅导服务；</w:t>
                                      </w:r>
                                    </w:p>
                                    <w:p>
                                      <w:pPr>
                                        <w:pStyle w:val="Normal1"/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numPr>
                                          <w:ilvl w:val="0"/>
                                          <w:numId w:val="1"/>
                                        </w:numPr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 w:val="0"/>
                                        <w:spacing w:line="440" w:lineRule="exact"/>
                                        <w:jc w:val="left"/>
                                        <w:textAlignment w:val="auto"/>
                                        <w:rPr>
                                          <w:rFonts w:ascii="阿里巴巴普惠体 R" w:eastAsia="阿里巴巴普惠体 R" w:hAnsi="阿里巴巴普惠体 R" w:cs="阿里巴巴普惠体 R" w:hint="default"/>
                                          <w:b w:val="0"/>
                                          <w:bCs w:val="0"/>
                                          <w:color w:val="595959" w:themeColor="text1" w:themeTint="A6"/>
                                          <w:sz w:val="28"/>
                                          <w:szCs w:val="28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65000"/>
                                                <w14:lumOff w14:val="35000"/>
                                              </w14:schemeClr>
                                            </w14:solidFill>
                                          </w14:textFill>
                                        </w:rPr>
                                      </w:pPr>
                                      <w:r>
                                        <w:rPr>
                                          <w:rFonts w:ascii="阿里巴巴普惠体 R" w:eastAsia="阿里巴巴普惠体 R" w:hAnsi="阿里巴巴普惠体 R" w:cs="阿里巴巴普惠体 R" w:hint="eastAsia"/>
                                          <w:b w:val="0"/>
                                          <w:bCs w:val="0"/>
                                          <w:color w:val="595959" w:themeColor="text1" w:themeTint="A6"/>
                                          <w:sz w:val="28"/>
                                          <w:szCs w:val="28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65000"/>
                                                <w14:lumOff w14:val="35000"/>
                                              </w14:schemeClr>
                                            </w14:solidFill>
                                          </w14:textFill>
                                        </w:rPr>
                                        <w:t>模拟面试服务</w:t>
                                      </w:r>
                                    </w:p>
                                    <w:p>
                                      <w:pPr>
                                        <w:pStyle w:val="Normal1"/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numPr>
                                          <w:ilvl w:val="0"/>
                                          <w:numId w:val="1"/>
                                        </w:numPr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 w:val="0"/>
                                        <w:spacing w:line="440" w:lineRule="exact"/>
                                        <w:jc w:val="left"/>
                                        <w:textAlignment w:val="auto"/>
                                        <w:rPr>
                                          <w:rFonts w:ascii="阿里巴巴普惠体 R" w:eastAsia="阿里巴巴普惠体 R" w:hAnsi="阿里巴巴普惠体 R" w:cs="阿里巴巴普惠体 R" w:hint="default"/>
                                          <w:b w:val="0"/>
                                          <w:bCs w:val="0"/>
                                          <w:color w:val="595959" w:themeColor="text1" w:themeTint="A6"/>
                                          <w:sz w:val="28"/>
                                          <w:szCs w:val="28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65000"/>
                                                <w14:lumOff w14:val="35000"/>
                                              </w14:schemeClr>
                                            </w14:solidFill>
                                          </w14:textFill>
                                        </w:rPr>
                                      </w:pPr>
                                      <w:r>
                                        <w:rPr>
                                          <w:rFonts w:ascii="阿里巴巴普惠体 R" w:eastAsia="阿里巴巴普惠体 R" w:hAnsi="阿里巴巴普惠体 R" w:cs="阿里巴巴普惠体 R" w:hint="eastAsia"/>
                                          <w:b w:val="0"/>
                                          <w:bCs w:val="0"/>
                                          <w:color w:val="595959" w:themeColor="text1" w:themeTint="A6"/>
                                          <w:sz w:val="28"/>
                                          <w:szCs w:val="28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65000"/>
                                                <w14:lumOff w14:val="35000"/>
                                              </w14:schemeClr>
                                            </w14:solidFill>
                                          </w14:textFill>
                                        </w:rPr>
                                        <w:t>面试问题话术整理服务；</w:t>
                                      </w:r>
                                    </w:p>
                                    <w:p>
                                      <w:pPr>
                                        <w:pStyle w:val="Normal1"/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numPr>
                                          <w:ilvl w:val="0"/>
                                          <w:numId w:val="1"/>
                                        </w:numPr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 w:val="0"/>
                                        <w:spacing w:line="440" w:lineRule="exact"/>
                                        <w:jc w:val="left"/>
                                        <w:textAlignment w:val="auto"/>
                                        <w:rPr>
                                          <w:rFonts w:ascii="阿里巴巴普惠体 R" w:eastAsia="阿里巴巴普惠体 R" w:hAnsi="阿里巴巴普惠体 R" w:cs="阿里巴巴普惠体 R" w:hint="default"/>
                                          <w:b w:val="0"/>
                                          <w:bCs w:val="0"/>
                                          <w:color w:val="595959" w:themeColor="text1" w:themeTint="A6"/>
                                          <w:sz w:val="28"/>
                                          <w:szCs w:val="28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65000"/>
                                                <w14:lumOff w14:val="35000"/>
                                              </w14:schemeClr>
                                            </w14:solidFill>
                                          </w14:textFill>
                                        </w:rPr>
                                      </w:pPr>
                                      <w:r>
                                        <w:rPr>
                                          <w:rFonts w:ascii="阿里巴巴普惠体 R" w:eastAsia="阿里巴巴普惠体 R" w:hAnsi="阿里巴巴普惠体 R" w:cs="阿里巴巴普惠体 R" w:hint="eastAsia"/>
                                          <w:b w:val="0"/>
                                          <w:bCs w:val="0"/>
                                          <w:color w:val="595959" w:themeColor="text1" w:themeTint="A6"/>
                                          <w:sz w:val="28"/>
                                          <w:szCs w:val="28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65000"/>
                                                <w14:lumOff w14:val="35000"/>
                                              </w14:schemeClr>
                                            </w14:solidFill>
                                          </w14:textFill>
                                        </w:rPr>
                                        <w:t>职业规划咨询服务；</w:t>
                                      </w:r>
                                    </w:p>
                                    <w:p>
                                      <w:pPr>
                                        <w:pStyle w:val="Normal1"/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numPr>
                                          <w:ilvl w:val="0"/>
                                          <w:numId w:val="1"/>
                                        </w:numPr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 w:val="0"/>
                                        <w:spacing w:line="440" w:lineRule="exact"/>
                                        <w:jc w:val="left"/>
                                        <w:textAlignment w:val="auto"/>
                                        <w:rPr>
                                          <w:rFonts w:ascii="阿里巴巴普惠体 R" w:eastAsia="阿里巴巴普惠体 R" w:hAnsi="阿里巴巴普惠体 R" w:cs="阿里巴巴普惠体 R" w:hint="default"/>
                                          <w:b w:val="0"/>
                                          <w:bCs w:val="0"/>
                                          <w:color w:val="595959" w:themeColor="text1" w:themeTint="A6"/>
                                          <w:sz w:val="28"/>
                                          <w:szCs w:val="28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65000"/>
                                                <w14:lumOff w14:val="35000"/>
                                              </w14:schemeClr>
                                            </w14:solidFill>
                                          </w14:textFill>
                                        </w:rPr>
                                      </w:pPr>
                                      <w:r>
                                        <w:rPr>
                                          <w:rFonts w:ascii="阿里巴巴普惠体 R" w:eastAsia="阿里巴巴普惠体 R" w:hAnsi="阿里巴巴普惠体 R" w:cs="阿里巴巴普惠体 R" w:hint="eastAsia"/>
                                          <w:b w:val="0"/>
                                          <w:bCs w:val="0"/>
                                          <w:color w:val="595959" w:themeColor="text1" w:themeTint="A6"/>
                                          <w:sz w:val="28"/>
                                          <w:szCs w:val="28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65000"/>
                                                <w14:lumOff w14:val="35000"/>
                                              </w14:schemeClr>
                                            </w14:solidFill>
                                          </w14:textFill>
                                        </w:rPr>
                                        <w:t>简历翻译服务；</w:t>
                                      </w:r>
                                    </w:p>
                                    <w:p>
                                      <w:pPr>
                                        <w:pStyle w:val="Normal1"/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numPr>
                                          <w:ilvl w:val="0"/>
                                          <w:numId w:val="1"/>
                                        </w:numPr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 w:val="0"/>
                                        <w:spacing w:line="440" w:lineRule="exact"/>
                                        <w:jc w:val="left"/>
                                        <w:textAlignment w:val="auto"/>
                                        <w:rPr>
                                          <w:rFonts w:ascii="阿里巴巴普惠体 R" w:eastAsia="阿里巴巴普惠体 R" w:hAnsi="阿里巴巴普惠体 R" w:cs="阿里巴巴普惠体 R" w:hint="default"/>
                                          <w:b w:val="0"/>
                                          <w:bCs w:val="0"/>
                                          <w:color w:val="595959" w:themeColor="text1" w:themeTint="A6"/>
                                          <w:sz w:val="28"/>
                                          <w:szCs w:val="28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65000"/>
                                                <w14:lumOff w14:val="35000"/>
                                              </w14:schemeClr>
                                            </w14:solidFill>
                                          </w14:textFill>
                                        </w:rPr>
                                      </w:pPr>
                                      <w:r>
                                        <w:rPr>
                                          <w:rFonts w:ascii="阿里巴巴普惠体 R" w:eastAsia="阿里巴巴普惠体 R" w:hAnsi="阿里巴巴普惠体 R" w:cs="阿里巴巴普惠体 R" w:hint="eastAsia"/>
                                          <w:b w:val="0"/>
                                          <w:bCs w:val="0"/>
                                          <w:color w:val="595959" w:themeColor="text1" w:themeTint="A6"/>
                                          <w:sz w:val="28"/>
                                          <w:szCs w:val="28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65000"/>
                                                <w14:lumOff w14:val="35000"/>
                                              </w14:schemeClr>
                                            </w14:solidFill>
                                          </w14:textFill>
                                        </w:rPr>
                                        <w:t>求职信写作服务；</w:t>
                                      </w:r>
                                    </w:p>
                                    <w:p>
                                      <w:pPr>
                                        <w:pStyle w:val="Normal1"/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numPr>
                                          <w:ilvl w:val="0"/>
                                          <w:numId w:val="1"/>
                                        </w:numPr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 w:val="0"/>
                                        <w:spacing w:line="440" w:lineRule="exact"/>
                                        <w:jc w:val="left"/>
                                        <w:textAlignment w:val="auto"/>
                                        <w:rPr>
                                          <w:rFonts w:ascii="阿里巴巴普惠体 R" w:eastAsia="阿里巴巴普惠体 R" w:hAnsi="阿里巴巴普惠体 R" w:cs="阿里巴巴普惠体 R" w:hint="default"/>
                                          <w:b/>
                                          <w:bCs/>
                                          <w:color w:val="595959" w:themeColor="text1" w:themeTint="A6"/>
                                          <w:sz w:val="28"/>
                                          <w:szCs w:val="28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65000"/>
                                                <w14:lumOff w14:val="35000"/>
                                              </w14:schemeClr>
                                            </w14:solidFill>
                                          </w14:textFill>
                                        </w:rPr>
                                      </w:pPr>
                                      <w:r>
                                        <w:rPr>
                                          <w:rFonts w:ascii="阿里巴巴普惠体 R" w:eastAsia="阿里巴巴普惠体 R" w:hAnsi="阿里巴巴普惠体 R" w:cs="阿里巴巴普惠体 R" w:hint="eastAsia"/>
                                          <w:b w:val="0"/>
                                          <w:bCs w:val="0"/>
                                          <w:color w:val="595959" w:themeColor="text1" w:themeTint="A6"/>
                                          <w:sz w:val="28"/>
                                          <w:szCs w:val="28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65000"/>
                                                <w14:lumOff w14:val="35000"/>
                                              </w14:schemeClr>
                                            </w14:solidFill>
                                          </w14:textFill>
                                        </w:rPr>
                                        <w:t>保姆式求职陪伴服务；</w:t>
                                      </w:r>
                                    </w:p>
                                    <w:p>
                                      <w:pPr>
                                        <w:pStyle w:val="Normal1"/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numPr>
                                          <w:ilvl w:val="0"/>
                                          <w:numId w:val="0"/>
                                        </w:numPr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 w:val="0"/>
                                        <w:spacing w:line="440" w:lineRule="exact"/>
                                        <w:jc w:val="left"/>
                                        <w:textAlignment w:val="auto"/>
                                        <w:rPr>
                                          <w:rFonts w:ascii="阿里巴巴普惠体 R" w:eastAsia="阿里巴巴普惠体 R" w:hAnsi="阿里巴巴普惠体 R" w:cs="阿里巴巴普惠体 R" w:hint="default"/>
                                          <w:b/>
                                          <w:bCs/>
                                          <w:color w:val="595959" w:themeColor="text1" w:themeTint="A6"/>
                                          <w:sz w:val="28"/>
                                          <w:szCs w:val="28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65000"/>
                                                <w14:lumOff w14:val="35000"/>
                                              </w14:schemeClr>
                                            </w14:solidFill>
                                          </w14:textFill>
                                        </w:rPr>
                                      </w:pPr>
                                    </w:p>
                                    <w:p>
                                      <w:pPr>
                                        <w:pStyle w:val="Normal1"/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 w:val="0"/>
                                        <w:spacing w:line="440" w:lineRule="exact"/>
                                        <w:jc w:val="left"/>
                                        <w:textAlignment w:val="auto"/>
                                        <w:rPr>
                                          <w:rFonts w:ascii="阿里巴巴普惠体 R" w:eastAsia="阿里巴巴普惠体 R" w:hAnsi="阿里巴巴普惠体 R" w:cs="阿里巴巴普惠体 R" w:hint="default"/>
                                          <w:color w:val="595959" w:themeColor="text1" w:themeTint="A6"/>
                                          <w:sz w:val="28"/>
                                          <w:szCs w:val="28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65000"/>
                                                <w14:lumOff w14:val="35000"/>
                                              </w14:schemeClr>
                                            </w14:solidFill>
                                          </w14:textFill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wrap="square"/>
                              </wps:wsp>
                              <wpg:grpSp>
                                <wpg:cNvPr id="26" name="组合 10"/>
                                <wpg:cNvGrpSpPr/>
                                <wpg:grpSpPr>
                                  <a:xfrm>
                                    <a:off x="9298" y="11387"/>
                                    <a:ext cx="3194" cy="4513"/>
                                    <a:chOff x="9298" y="11387"/>
                                    <a:chExt cx="3194" cy="4513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8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xmlns:r="http://schemas.openxmlformats.org/officeDocument/2006/relationships"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9298" y="11387"/>
                                      <a:ext cx="3194" cy="3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 xmlns:wps="http://schemas.microsoft.com/office/word/2010/wordprocessingShape">
                                  <wps:cNvPr id="9" name="文本框 9"/>
                                  <wps:cNvSpPr txBox="1"/>
                                  <wps:spPr>
                                    <a:xfrm>
                                      <a:off x="9397" y="15142"/>
                                      <a:ext cx="3037" cy="75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pPr>
                                          <w:pStyle w:val="Normal0"/>
                                          <w:jc w:val="center"/>
                                          <w:rPr>
                                            <w:rFonts w:hint="eastAsia"/>
                                            <w:b/>
                                            <w:bCs/>
                                            <w:color w:val="1678FF"/>
                                            <w:lang w:val="en-US" w:eastAsia="zh-CN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color w:val="1678FF"/>
                                            <w:lang w:val="en-US" w:eastAsia="zh-CN"/>
                                          </w:rPr>
                                          <w:t>加我请备注来意</w:t>
                                        </w:r>
                                      </w:p>
                                      <w:p>
                                        <w:pPr>
                                          <w:pStyle w:val="Normal0"/>
                                          <w:jc w:val="center"/>
                                          <w:rPr>
                                            <w:rFonts w:eastAsiaTheme="minorEastAsia" w:hint="default"/>
                                            <w:b/>
                                            <w:bCs/>
                                            <w:color w:val="1678FF"/>
                                            <w:lang w:val="en-US" w:eastAsia="zh-CN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color w:val="1678FF"/>
                                            <w:lang w:val="en-US" w:eastAsia="zh-CN"/>
                                          </w:rPr>
                                          <w:t>加就送免费简历诊断服务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      </wps:w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6" o:spid="_x0000_s1059" style="width:528pt;height:764.25pt;margin-top:-26.95pt;margin-left:-55.5pt;mso-wrap-distance-bottom:0;mso-wrap-distance-left:9pt;mso-wrap-distance-right:9pt;mso-wrap-distance-top:0;position:absolute;z-index:251666432" coordorigin="6428,1673" coordsize="21600,21600">
                <v:group id="_x0000_s1060" style="width:12768;height:1122;left:10741;position:absolute;top:13295" coordorigin="18170,255881" coordsize="21600,21600">
                  <v:rect id="_x0000_s1061" style="width:21600;height:21600;left:18171;position:absolute;top:255881;v-text-anchor:middle" fillcolor="#1678ff" stroked="f" strokecolor="#385d8a" strokeweight="2pt"/>
                  <v:shape id="_x0000_s1062" type="#_x0000_t202" style="width:14278;height:20321;left:23162;position:absolute;top:256316;v-text-anchor:top" filled="f" fillcolor="this" stroked="f" strokeweight="0.75pt">
                    <v:textbox>
                      <w:txbxContent>
                        <w:p>
                          <w:pPr>
                            <w:pStyle w:val="Normal1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before="0" w:beforeLines="50" w:after="0" w:afterLines="50" w:line="320" w:lineRule="exact"/>
                            <w:jc w:val="left"/>
                            <w:textAlignment w:val="auto"/>
                            <w:rPr>
                              <w:rFonts w:ascii="黑体" w:eastAsia="黑体" w:hAnsi="黑体" w:cs="黑体" w:hint="default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en-US" w:eastAsia="zh-CN"/>
                            </w:rPr>
                          </w:pPr>
                          <w:r>
                            <w:rPr>
                              <w:rFonts w:ascii="阿里巴巴普惠体 R" w:eastAsia="阿里巴巴普惠体 R" w:hAnsi="阿里巴巴普惠体 R" w:cs="阿里巴巴普惠体 R" w:hint="eastAsia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en-US" w:eastAsia="zh-CN"/>
                            </w:rPr>
                            <w:t>职场密码求职服务</w:t>
                          </w:r>
                        </w:p>
                      </w:txbxContent>
                    </v:textbox>
                  </v:shape>
                </v:group>
                <v:group id="_x0000_s1063" style="width:21600;height:21600;left:6429;position:absolute;top:1673" coordorigin="6428,1673" coordsize="21600,21600">
                  <v:group id="_x0000_s1064" style="width:12768;height:1122;left:10726;position:absolute;top:1673" coordorigin="27142,493617" coordsize="21600,21600">
                    <v:rect id="_x0000_s1065" style="width:21600;height:21600;left:27142;position:absolute;top:493617;v-text-anchor:middle" fillcolor="#1678ff" stroked="f" strokecolor="#385d8a" strokeweight="2pt"/>
                    <v:shape id="_x0000_s1066" type="#_x0000_t202" style="width:14589;height:20321;left:31434;position:absolute;top:494270;v-text-anchor:top" filled="f" fillcolor="this" stroked="f" strokeweight="0.75pt">
                      <v:textbox>
                        <w:txbxContent>
                          <w:p>
                            <w:pPr>
                              <w:pStyle w:val="Normal1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50" w:after="0" w:afterLines="50" w:line="320" w:lineRule="exact"/>
                              <w:jc w:val="left"/>
                              <w:textAlignment w:val="auto"/>
                              <w:rPr>
                                <w:rFonts w:ascii="黑体" w:eastAsia="阿里巴巴普惠体 R" w:hAnsi="黑体" w:cs="黑体" w:hint="eastAsi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ascii="阿里巴巴普惠体 R" w:eastAsia="阿里巴巴普惠体 R" w:hAnsi="阿里巴巴普惠体 R" w:cs="阿里巴巴普惠体 R" w:hint="eastAsi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 w:eastAsia="zh-CN"/>
                              </w:rPr>
                              <w:t>职场密码</w:t>
                            </w:r>
                            <w:r>
                              <w:rPr>
                                <w:rFonts w:ascii="阿里巴巴普惠体 R" w:eastAsia="阿里巴巴普惠体 R" w:hAnsi="阿里巴巴普惠体 R" w:cs="阿里巴巴普惠体 R" w:hint="eastAsi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简历</w:t>
                            </w:r>
                            <w:r>
                              <w:rPr>
                                <w:rFonts w:ascii="阿里巴巴普惠体 R" w:eastAsia="阿里巴巴普惠体 R" w:hAnsi="阿里巴巴普惠体 R" w:cs="阿里巴巴普惠体 R" w:hint="eastAsi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 w:eastAsia="zh-CN"/>
                              </w:rPr>
                              <w:t>服务</w:t>
                            </w:r>
                          </w:p>
                        </w:txbxContent>
                      </v:textbox>
                    </v:shape>
                  </v:group>
                  <v:group id="_x0000_s1067" style="width:21600;height:19941;left:6429;position:absolute;top:3333" coordorigin="6428,3610" coordsize="21600,21600">
                    <v:shape id="_x0000_s1068" type="#_x0000_t75" style="width:6095;height:4824;left:8059;position:absolute;top:8046">
                      <v:imagedata r:id="rId13" o:title=""/>
                    </v:shape>
                    <v:shape id="_x0000_s1069" type="#_x0000_t75" style="width:5913;height:4422;left:19309;position:absolute;top:7799">
                      <v:imagedata r:id="rId14" o:title=""/>
                    </v:shape>
                    <v:group id="_x0000_s1070" style="width:21600;height:21602;left:6429;position:absolute;top:3610" coordorigin="6428,3609" coordsize="21600,21600">
                      <v:group id="_x0000_s1071" style="width:21600;height:13997;left:6429;position:absolute;top:3610" coordorigin="12460,44848" coordsize="21600,21600">
                        <v:group id="_x0000_s1072" style="width:21262;height:3924;left:12798;position:absolute;top:44849" coordorigin="9798,57569" coordsize="21600,21600">
                          <v:line id="_x0000_s1073" style="position:absolute;v-text-anchor:top" from="17993,62615" to="31082,62615" fillcolor="this" stroked="t" strokecolor="#212386" strokeweight="1.5pt"/>
                          <v:shape id="_x0000_s1074" type="#_x0000_t202" style="width:21600;height:12900;left:9799;position:absolute;top:66269;v-text-anchor:top" fillcolor="white" stroked="f">
                            <v:textbox>
                              <w:txbxContent>
                                <w:p>
                                  <w:pPr>
                                    <w:pStyle w:val="Normal1"/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440" w:lineRule="exact"/>
                                    <w:jc w:val="left"/>
                                    <w:textAlignment w:val="auto"/>
                                    <w:rPr>
                                      <w:rFonts w:ascii="黑体" w:eastAsia="黑体" w:hAnsi="黑体" w:cs="黑体" w:hint="default"/>
                                      <w:color w:val="595959" w:themeColor="text1" w:themeTint="A6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ascii="阿里巴巴普惠体 R" w:eastAsia="阿里巴巴普惠体 R" w:hAnsi="阿里巴巴普惠体 R" w:cs="阿里巴巴普惠体 R" w:hint="eastAsia"/>
                                      <w:color w:val="595959" w:themeColor="text1" w:themeTint="A6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支付宝扫码，体验职场密码简历制作小程序，可通过</w:t>
                                  </w:r>
                                  <w:r>
                                    <w:rPr>
                                      <w:rFonts w:ascii="阿里巴巴普惠体 R" w:eastAsia="阿里巴巴普惠体 R" w:hAnsi="阿里巴巴普惠体 R" w:cs="阿里巴巴普惠体 R" w:hint="eastAsia"/>
                                      <w:color w:val="1678FF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芝麻信用-芝麻工作证一键授权</w:t>
                                  </w:r>
                                  <w:r>
                                    <w:rPr>
                                      <w:rFonts w:ascii="阿里巴巴普惠体 R" w:eastAsia="阿里巴巴普惠体 R" w:hAnsi="阿里巴巴普惠体 R" w:cs="阿里巴巴普惠体 R" w:hint="eastAsia"/>
                                      <w:color w:val="595959" w:themeColor="text1" w:themeTint="A6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，7秒创建一份可信真实的简历。</w:t>
                                  </w:r>
                                </w:p>
                              </w:txbxContent>
                            </v:textbox>
                          </v:shape>
                          <v:shape id="_x0000_s1075" type="#_x0000_t202" style="width:9393;height:8349;left:9799;position:absolute;top:57570;v-text-anchor:top" filled="f" fillcolor="this" stroked="f" strokeweight="0.75pt">
                            <v:textbox>
                              <w:txbxContent>
                                <w:p>
                                  <w:pPr>
                                    <w:pStyle w:val="Normal1"/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before="0" w:beforeLines="50" w:after="0" w:afterLines="50" w:line="320" w:lineRule="exact"/>
                                    <w:jc w:val="left"/>
                                    <w:textAlignment w:val="auto"/>
                                    <w:rPr>
                                      <w:rFonts w:ascii="黑体" w:eastAsia="黑体" w:hAnsi="黑体" w:cs="黑体"/>
                                      <w:b/>
                                      <w:bCs/>
                                      <w:color w:val="1678FF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阿里巴巴普惠体 R" w:eastAsia="阿里巴巴普惠体 R" w:hAnsi="阿里巴巴普惠体 R" w:cs="阿里巴巴普惠体 R" w:hint="eastAsia"/>
                                      <w:b/>
                                      <w:bCs/>
                                      <w:color w:val="1678FF"/>
                                      <w:sz w:val="32"/>
                                      <w:szCs w:val="32"/>
                                      <w:lang w:val="en-US" w:eastAsia="zh-CN"/>
                                    </w:rPr>
                                    <w:t>如何一键快速创建简历</w:t>
                                  </w:r>
                                  <w:r>
                                    <w:rPr>
                                      <w:rFonts w:ascii="阿里巴巴普惠体 R" w:eastAsia="阿里巴巴普惠体 R" w:hAnsi="阿里巴巴普惠体 R" w:cs="阿里巴巴普惠体 R" w:hint="eastAsia"/>
                                      <w:b/>
                                      <w:bCs/>
                                      <w:color w:val="1678FF"/>
                                      <w:sz w:val="32"/>
                                      <w:szCs w:val="32"/>
                                    </w:rPr>
                                    <w:t>？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_x0000_s1076" style="width:21475;height:2140;left:12460;position:absolute;top:64309" coordorigin="12532,640800" coordsize="21600,21600">
                          <v:line id="_x0000_s1077" style="position:absolute;v-text-anchor:top" from="21174,650408" to="34133,650408" fillcolor="this" stroked="t" strokecolor="#212386" strokeweight="1.5pt"/>
                          <v:shape id="_x0000_s1078" type="#_x0000_t202" style="width:8583;height:21600;left:12533;position:absolute;top:640800;v-text-anchor:top" filled="f" fillcolor="this" stroked="f" strokeweight="0.75pt">
                            <v:textbox>
                              <w:txbxContent>
                                <w:p>
                                  <w:pPr>
                                    <w:pStyle w:val="Normal1"/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before="0" w:beforeLines="50" w:after="0" w:afterLines="50" w:line="320" w:lineRule="exact"/>
                                    <w:jc w:val="left"/>
                                    <w:textAlignment w:val="auto"/>
                                    <w:rPr>
                                      <w:rFonts w:ascii="阿里巴巴普惠体 R" w:eastAsia="阿里巴巴普惠体 R" w:hAnsi="阿里巴巴普惠体 R" w:cs="阿里巴巴普惠体 R" w:hint="default"/>
                                      <w:b/>
                                      <w:bCs/>
                                      <w:color w:val="1678FF"/>
                                      <w:sz w:val="32"/>
                                      <w:szCs w:val="3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ascii="阿里巴巴普惠体 R" w:eastAsia="阿里巴巴普惠体 R" w:hAnsi="阿里巴巴普惠体 R" w:cs="阿里巴巴普惠体 R" w:hint="eastAsia"/>
                                      <w:b/>
                                      <w:bCs/>
                                      <w:color w:val="1678FF"/>
                                      <w:sz w:val="32"/>
                                      <w:szCs w:val="32"/>
                                      <w:lang w:val="en-US" w:eastAsia="zh-CN"/>
                                    </w:rPr>
                                    <w:t>数百位简历优化师在线接单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079" type="#_x0000_t202" style="width:9549;height:1200;left:12798;position:absolute;top:50035;v-text-anchor:top" filled="f" fillcolor="this" stroked="f" strokeweight="0.75pt">
                          <v:textbox>
                            <w:txbxContent>
                              <w:p>
                                <w:pPr>
                                  <w:pStyle w:val="Normal1"/>
                                  <w:snapToGrid w:val="0"/>
                                  <w:spacing w:line="320" w:lineRule="exact"/>
                                  <w:jc w:val="left"/>
                                  <w:rPr>
                                    <w:rFonts w:ascii="黑体" w:eastAsia="黑体" w:hAnsi="黑体" w:cs="黑体" w:hint="default"/>
                                    <w:b/>
                                    <w:bCs/>
                                    <w:color w:val="1678FF"/>
                                    <w:sz w:val="28"/>
                                    <w:szCs w:val="2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阿里巴巴普惠体 R" w:eastAsia="阿里巴巴普惠体 R" w:hAnsi="阿里巴巴普惠体 R" w:cs="阿里巴巴普惠体 R" w:hint="eastAsia"/>
                                    <w:b/>
                                    <w:bCs/>
                                    <w:color w:val="1678FF"/>
                                    <w:sz w:val="28"/>
                                    <w:szCs w:val="28"/>
                                    <w:lang w:val="en-US" w:eastAsia="zh-CN"/>
                                  </w:rPr>
                                  <w:t>支付宝芝麻信用助你打造可信简历</w:t>
                                </w:r>
                              </w:p>
                            </w:txbxContent>
                          </v:textbox>
                        </v:shape>
                        <v:shape id="_x0000_s1080" type="#_x0000_t202" style="width:6662;height:1200;left:25592;position:absolute;top:58731;v-text-anchor:top" filled="f" fillcolor="this" stroked="f" strokeweight="0.75pt">
                          <v:textbox>
                            <w:txbxContent>
                              <w:p>
                                <w:pPr>
                                  <w:pStyle w:val="Normal1"/>
                                  <w:snapToGrid w:val="0"/>
                                  <w:spacing w:line="320" w:lineRule="exact"/>
                                  <w:jc w:val="left"/>
                                  <w:rPr>
                                    <w:rFonts w:ascii="黑体" w:eastAsia="黑体" w:hAnsi="黑体" w:cs="黑体" w:hint="default"/>
                                    <w:b/>
                                    <w:bCs/>
                                    <w:color w:val="auto"/>
                                    <w:sz w:val="28"/>
                                    <w:szCs w:val="2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阿里巴巴普惠体 R" w:eastAsia="阿里巴巴普惠体 R" w:hAnsi="阿里巴巴普惠体 R" w:cs="阿里巴巴普惠体 R" w:hint="eastAsia"/>
                                    <w:b/>
                                    <w:bCs/>
                                    <w:color w:val="auto"/>
                                    <w:sz w:val="28"/>
                                    <w:szCs w:val="28"/>
                                    <w:lang w:val="en-US" w:eastAsia="zh-CN"/>
                                  </w:rPr>
                                  <w:t>微信小程序在线做简历</w:t>
                                </w:r>
                              </w:p>
                            </w:txbxContent>
                          </v:textbox>
                        </v:shape>
                      </v:group>
                      <v:group id="_x0000_s1081" style="width:21262;height:7909;left:6767;position:absolute;top:17301" coordorigin="6874,47251" coordsize="21600,21600">
                        <v:shape id="_x0000_s1082" type="#_x0000_t202" style="width:21600;height:21600;left:6874;position:absolute;top:47252;v-text-anchor:top" fillcolor="white" stroked="f">
                          <v:textbox>
                            <w:txbxContent>
                              <w:p>
                                <w:pPr>
                                  <w:pStyle w:val="Normal1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spacing w:line="440" w:lineRule="exact"/>
                                  <w:jc w:val="left"/>
                                  <w:textAlignment w:val="auto"/>
                                  <w:rPr>
                                    <w:rFonts w:ascii="阿里巴巴普惠体 R" w:eastAsia="阿里巴巴普惠体 R" w:hAnsi="阿里巴巴普惠体 R" w:cs="阿里巴巴普惠体 R" w:hint="eastAsia"/>
                                    <w:b/>
                                    <w:bCs/>
                                    <w:color w:val="1678FF"/>
                                    <w:sz w:val="28"/>
                                    <w:szCs w:val="2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阿里巴巴普惠体 R" w:eastAsia="阿里巴巴普惠体 R" w:hAnsi="阿里巴巴普惠体 R" w:cs="阿里巴巴普惠体 R" w:hint="eastAsia"/>
                                    <w:b/>
                                    <w:bCs/>
                                    <w:color w:val="1678FF"/>
                                    <w:sz w:val="28"/>
                                    <w:szCs w:val="28"/>
                                    <w:lang w:val="en-US" w:eastAsia="zh-CN"/>
                                  </w:rPr>
                                  <w:t>我们可以提供：</w:t>
                                </w:r>
                              </w:p>
                              <w:p>
                                <w:pPr>
                                  <w:pStyle w:val="Normal1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spacing w:line="440" w:lineRule="exact"/>
                                  <w:jc w:val="left"/>
                                  <w:textAlignment w:val="auto"/>
                                  <w:rPr>
                                    <w:rFonts w:ascii="阿里巴巴普惠体 R" w:eastAsia="阿里巴巴普惠体 R" w:hAnsi="阿里巴巴普惠体 R" w:cs="阿里巴巴普惠体 R" w:hint="eastAsia"/>
                                    <w:b w:val="0"/>
                                    <w:bCs w:val="0"/>
                                    <w:color w:val="595959" w:themeColor="text1" w:themeTint="A6"/>
                                    <w:sz w:val="28"/>
                                    <w:szCs w:val="2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阿里巴巴普惠体 R" w:eastAsia="阿里巴巴普惠体 R" w:hAnsi="阿里巴巴普惠体 R" w:cs="阿里巴巴普惠体 R" w:hint="eastAsia"/>
                                    <w:b w:val="0"/>
                                    <w:bCs w:val="0"/>
                                    <w:color w:val="595959" w:themeColor="text1" w:themeTint="A6"/>
                                    <w:sz w:val="28"/>
                                    <w:szCs w:val="28"/>
                                    <w:lang w:val="en-US" w:eastAsia="zh-CN"/>
                                  </w:rPr>
                                  <w:t>简历优化服务；</w:t>
                                </w:r>
                              </w:p>
                              <w:p>
                                <w:pPr>
                                  <w:pStyle w:val="Normal1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spacing w:line="440" w:lineRule="exact"/>
                                  <w:jc w:val="left"/>
                                  <w:textAlignment w:val="auto"/>
                                  <w:rPr>
                                    <w:rFonts w:ascii="阿里巴巴普惠体 R" w:eastAsia="阿里巴巴普惠体 R" w:hAnsi="阿里巴巴普惠体 R" w:cs="阿里巴巴普惠体 R" w:hint="eastAsia"/>
                                    <w:b w:val="0"/>
                                    <w:bCs w:val="0"/>
                                    <w:color w:val="595959" w:themeColor="text1" w:themeTint="A6"/>
                                    <w:sz w:val="28"/>
                                    <w:szCs w:val="2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阿里巴巴普惠体 R" w:eastAsia="阿里巴巴普惠体 R" w:hAnsi="阿里巴巴普惠体 R" w:cs="阿里巴巴普惠体 R" w:hint="eastAsia"/>
                                    <w:b w:val="0"/>
                                    <w:bCs w:val="0"/>
                                    <w:color w:val="595959" w:themeColor="text1" w:themeTint="A6"/>
                                    <w:sz w:val="28"/>
                                    <w:szCs w:val="28"/>
                                    <w:lang w:val="en-US" w:eastAsia="zh-CN"/>
                                  </w:rPr>
                                  <w:t>简历代投服务；</w:t>
                                </w:r>
                              </w:p>
                              <w:p>
                                <w:pPr>
                                  <w:pStyle w:val="Normal1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spacing w:line="440" w:lineRule="exact"/>
                                  <w:jc w:val="left"/>
                                  <w:textAlignment w:val="auto"/>
                                  <w:rPr>
                                    <w:rFonts w:ascii="阿里巴巴普惠体 R" w:eastAsia="阿里巴巴普惠体 R" w:hAnsi="阿里巴巴普惠体 R" w:cs="阿里巴巴普惠体 R" w:hint="default"/>
                                    <w:b w:val="0"/>
                                    <w:bCs w:val="0"/>
                                    <w:color w:val="595959" w:themeColor="text1" w:themeTint="A6"/>
                                    <w:sz w:val="28"/>
                                    <w:szCs w:val="2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阿里巴巴普惠体 R" w:eastAsia="阿里巴巴普惠体 R" w:hAnsi="阿里巴巴普惠体 R" w:cs="阿里巴巴普惠体 R" w:hint="eastAsia"/>
                                    <w:b w:val="0"/>
                                    <w:bCs w:val="0"/>
                                    <w:color w:val="595959" w:themeColor="text1" w:themeTint="A6"/>
                                    <w:sz w:val="28"/>
                                    <w:szCs w:val="28"/>
                                    <w:lang w:val="en-US" w:eastAsia="zh-CN"/>
                                  </w:rPr>
                                  <w:t>面试辅导服务；</w:t>
                                </w:r>
                              </w:p>
                              <w:p>
                                <w:pPr>
                                  <w:pStyle w:val="Normal1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spacing w:line="440" w:lineRule="exact"/>
                                  <w:jc w:val="left"/>
                                  <w:textAlignment w:val="auto"/>
                                  <w:rPr>
                                    <w:rFonts w:ascii="阿里巴巴普惠体 R" w:eastAsia="阿里巴巴普惠体 R" w:hAnsi="阿里巴巴普惠体 R" w:cs="阿里巴巴普惠体 R" w:hint="default"/>
                                    <w:b w:val="0"/>
                                    <w:bCs w:val="0"/>
                                    <w:color w:val="595959" w:themeColor="text1" w:themeTint="A6"/>
                                    <w:sz w:val="28"/>
                                    <w:szCs w:val="2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阿里巴巴普惠体 R" w:eastAsia="阿里巴巴普惠体 R" w:hAnsi="阿里巴巴普惠体 R" w:cs="阿里巴巴普惠体 R" w:hint="eastAsia"/>
                                    <w:b w:val="0"/>
                                    <w:bCs w:val="0"/>
                                    <w:color w:val="595959" w:themeColor="text1" w:themeTint="A6"/>
                                    <w:sz w:val="28"/>
                                    <w:szCs w:val="28"/>
                                    <w:lang w:val="en-US" w:eastAsia="zh-CN"/>
                                  </w:rPr>
                                  <w:t>模拟面试服务</w:t>
                                </w:r>
                              </w:p>
                              <w:p>
                                <w:pPr>
                                  <w:pStyle w:val="Normal1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spacing w:line="440" w:lineRule="exact"/>
                                  <w:jc w:val="left"/>
                                  <w:textAlignment w:val="auto"/>
                                  <w:rPr>
                                    <w:rFonts w:ascii="阿里巴巴普惠体 R" w:eastAsia="阿里巴巴普惠体 R" w:hAnsi="阿里巴巴普惠体 R" w:cs="阿里巴巴普惠体 R" w:hint="default"/>
                                    <w:b w:val="0"/>
                                    <w:bCs w:val="0"/>
                                    <w:color w:val="595959" w:themeColor="text1" w:themeTint="A6"/>
                                    <w:sz w:val="28"/>
                                    <w:szCs w:val="2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阿里巴巴普惠体 R" w:eastAsia="阿里巴巴普惠体 R" w:hAnsi="阿里巴巴普惠体 R" w:cs="阿里巴巴普惠体 R" w:hint="eastAsia"/>
                                    <w:b w:val="0"/>
                                    <w:bCs w:val="0"/>
                                    <w:color w:val="595959" w:themeColor="text1" w:themeTint="A6"/>
                                    <w:sz w:val="28"/>
                                    <w:szCs w:val="28"/>
                                    <w:lang w:val="en-US" w:eastAsia="zh-CN"/>
                                  </w:rPr>
                                  <w:t>面试问题话术整理服务；</w:t>
                                </w:r>
                              </w:p>
                              <w:p>
                                <w:pPr>
                                  <w:pStyle w:val="Normal1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spacing w:line="440" w:lineRule="exact"/>
                                  <w:jc w:val="left"/>
                                  <w:textAlignment w:val="auto"/>
                                  <w:rPr>
                                    <w:rFonts w:ascii="阿里巴巴普惠体 R" w:eastAsia="阿里巴巴普惠体 R" w:hAnsi="阿里巴巴普惠体 R" w:cs="阿里巴巴普惠体 R" w:hint="default"/>
                                    <w:b w:val="0"/>
                                    <w:bCs w:val="0"/>
                                    <w:color w:val="595959" w:themeColor="text1" w:themeTint="A6"/>
                                    <w:sz w:val="28"/>
                                    <w:szCs w:val="2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阿里巴巴普惠体 R" w:eastAsia="阿里巴巴普惠体 R" w:hAnsi="阿里巴巴普惠体 R" w:cs="阿里巴巴普惠体 R" w:hint="eastAsia"/>
                                    <w:b w:val="0"/>
                                    <w:bCs w:val="0"/>
                                    <w:color w:val="595959" w:themeColor="text1" w:themeTint="A6"/>
                                    <w:sz w:val="28"/>
                                    <w:szCs w:val="28"/>
                                    <w:lang w:val="en-US" w:eastAsia="zh-CN"/>
                                  </w:rPr>
                                  <w:t>职业规划咨询服务；</w:t>
                                </w:r>
                              </w:p>
                              <w:p>
                                <w:pPr>
                                  <w:pStyle w:val="Normal1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spacing w:line="440" w:lineRule="exact"/>
                                  <w:jc w:val="left"/>
                                  <w:textAlignment w:val="auto"/>
                                  <w:rPr>
                                    <w:rFonts w:ascii="阿里巴巴普惠体 R" w:eastAsia="阿里巴巴普惠体 R" w:hAnsi="阿里巴巴普惠体 R" w:cs="阿里巴巴普惠体 R" w:hint="default"/>
                                    <w:b w:val="0"/>
                                    <w:bCs w:val="0"/>
                                    <w:color w:val="595959" w:themeColor="text1" w:themeTint="A6"/>
                                    <w:sz w:val="28"/>
                                    <w:szCs w:val="2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阿里巴巴普惠体 R" w:eastAsia="阿里巴巴普惠体 R" w:hAnsi="阿里巴巴普惠体 R" w:cs="阿里巴巴普惠体 R" w:hint="eastAsia"/>
                                    <w:b w:val="0"/>
                                    <w:bCs w:val="0"/>
                                    <w:color w:val="595959" w:themeColor="text1" w:themeTint="A6"/>
                                    <w:sz w:val="28"/>
                                    <w:szCs w:val="28"/>
                                    <w:lang w:val="en-US" w:eastAsia="zh-CN"/>
                                  </w:rPr>
                                  <w:t>简历翻译服务；</w:t>
                                </w:r>
                              </w:p>
                              <w:p>
                                <w:pPr>
                                  <w:pStyle w:val="Normal1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spacing w:line="440" w:lineRule="exact"/>
                                  <w:jc w:val="left"/>
                                  <w:textAlignment w:val="auto"/>
                                  <w:rPr>
                                    <w:rFonts w:ascii="阿里巴巴普惠体 R" w:eastAsia="阿里巴巴普惠体 R" w:hAnsi="阿里巴巴普惠体 R" w:cs="阿里巴巴普惠体 R" w:hint="default"/>
                                    <w:b w:val="0"/>
                                    <w:bCs w:val="0"/>
                                    <w:color w:val="595959" w:themeColor="text1" w:themeTint="A6"/>
                                    <w:sz w:val="28"/>
                                    <w:szCs w:val="2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阿里巴巴普惠体 R" w:eastAsia="阿里巴巴普惠体 R" w:hAnsi="阿里巴巴普惠体 R" w:cs="阿里巴巴普惠体 R" w:hint="eastAsia"/>
                                    <w:b w:val="0"/>
                                    <w:bCs w:val="0"/>
                                    <w:color w:val="595959" w:themeColor="text1" w:themeTint="A6"/>
                                    <w:sz w:val="28"/>
                                    <w:szCs w:val="28"/>
                                    <w:lang w:val="en-US" w:eastAsia="zh-CN"/>
                                  </w:rPr>
                                  <w:t>求职信写作服务；</w:t>
                                </w:r>
                              </w:p>
                              <w:p>
                                <w:pPr>
                                  <w:pStyle w:val="Normal1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spacing w:line="440" w:lineRule="exact"/>
                                  <w:jc w:val="left"/>
                                  <w:textAlignment w:val="auto"/>
                                  <w:rPr>
                                    <w:rFonts w:ascii="阿里巴巴普惠体 R" w:eastAsia="阿里巴巴普惠体 R" w:hAnsi="阿里巴巴普惠体 R" w:cs="阿里巴巴普惠体 R" w:hint="default"/>
                                    <w:b/>
                                    <w:bCs/>
                                    <w:color w:val="595959" w:themeColor="text1" w:themeTint="A6"/>
                                    <w:sz w:val="28"/>
                                    <w:szCs w:val="2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阿里巴巴普惠体 R" w:eastAsia="阿里巴巴普惠体 R" w:hAnsi="阿里巴巴普惠体 R" w:cs="阿里巴巴普惠体 R" w:hint="eastAsia"/>
                                    <w:b w:val="0"/>
                                    <w:bCs w:val="0"/>
                                    <w:color w:val="595959" w:themeColor="text1" w:themeTint="A6"/>
                                    <w:sz w:val="28"/>
                                    <w:szCs w:val="28"/>
                                    <w:lang w:val="en-US" w:eastAsia="zh-CN"/>
                                  </w:rPr>
                                  <w:t>保姆式求职陪伴服务；</w:t>
                                </w:r>
                              </w:p>
                              <w:p>
                                <w:pPr>
                                  <w:pStyle w:val="Normal1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spacing w:line="440" w:lineRule="exact"/>
                                  <w:jc w:val="left"/>
                                  <w:textAlignment w:val="auto"/>
                                  <w:rPr>
                                    <w:rFonts w:ascii="阿里巴巴普惠体 R" w:eastAsia="阿里巴巴普惠体 R" w:hAnsi="阿里巴巴普惠体 R" w:cs="阿里巴巴普惠体 R" w:hint="default"/>
                                    <w:b/>
                                    <w:bCs/>
                                    <w:color w:val="595959" w:themeColor="text1" w:themeTint="A6"/>
                                    <w:sz w:val="28"/>
                                    <w:szCs w:val="28"/>
                                    <w:lang w:val="en-US" w:eastAsia="zh-CN"/>
                                  </w:rPr>
                                </w:pPr>
                              </w:p>
                              <w:p>
                                <w:pPr>
                                  <w:pStyle w:val="Normal1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spacing w:line="440" w:lineRule="exact"/>
                                  <w:jc w:val="left"/>
                                  <w:textAlignment w:val="auto"/>
                                  <w:rPr>
                                    <w:rFonts w:ascii="阿里巴巴普惠体 R" w:eastAsia="阿里巴巴普惠体 R" w:hAnsi="阿里巴巴普惠体 R" w:cs="阿里巴巴普惠体 R" w:hint="default"/>
                                    <w:color w:val="595959" w:themeColor="text1" w:themeTint="A6"/>
                                    <w:sz w:val="28"/>
                                    <w:szCs w:val="28"/>
                                    <w:lang w:val="en-US" w:eastAsia="zh-CN"/>
                                  </w:rPr>
                                </w:pPr>
                              </w:p>
                            </w:txbxContent>
                          </v:textbox>
                        </v:shape>
                        <v:group id="_x0000_s1083" style="width:6643;height:18870;left:19339;position:absolute;top:47611" coordorigin="62879,54500" coordsize="21600,21600">
                          <v:shape id="_x0000_s1084" type="#_x0000_t75" style="width:21600;height:17517;left:62879;position:absolute;top:54500" filled="f" stroked="f">
                            <v:imagedata r:id="rId15" o:title=""/>
                          </v:shape>
                          <v:shape id="_x0000_s1085" type="#_x0000_t202" style="width:20538;height:3628;left:63549;position:absolute;top:72472;v-text-anchor:top" fillcolor="white" stroked="f" strokeweight="0.5pt">
                            <v:textbox>
                              <w:txbxContent>
                                <w:p>
                                  <w:pPr>
                                    <w:pStyle w:val="Normal0"/>
                                    <w:jc w:val="center"/>
                                    <w:rPr>
                                      <w:rFonts w:hint="eastAsia"/>
                                      <w:b/>
                                      <w:bCs/>
                                      <w:color w:val="1678FF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1678FF"/>
                                      <w:lang w:val="en-US" w:eastAsia="zh-CN"/>
                                    </w:rPr>
                                    <w:t>加我请备注来意</w:t>
                                  </w:r>
                                </w:p>
                                <w:p>
                                  <w:pPr>
                                    <w:pStyle w:val="Normal0"/>
                                    <w:jc w:val="center"/>
                                    <w:rPr>
                                      <w:rFonts w:eastAsiaTheme="minorEastAsia" w:hint="default"/>
                                      <w:b/>
                                      <w:bCs/>
                                      <w:color w:val="1678FF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1678FF"/>
                                      <w:lang w:val="en-US" w:eastAsia="zh-CN"/>
                                    </w:rPr>
                                    <w:t>加就送免费简历诊断服务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v:group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-521970</wp:posOffset>
                </wp:positionH>
                <wp:positionV relativeFrom="paragraph">
                  <wp:posOffset>8637905</wp:posOffset>
                </wp:positionV>
                <wp:extent cx="228600" cy="216535"/>
                <wp:effectExtent l="0" t="0" r="0" b="2540"/>
                <wp:wrapNone/>
                <wp:docPr id="131" name="Shape 25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621030" y="9552305"/>
                          <a:ext cx="228600" cy="216535"/>
                        </a:xfrm>
                        <a:custGeom>
                          <a:avLst/>
                          <a:gdLst/>
                          <a:rect l="0" t="0" r="r" b="b"/>
                          <a:pathLst>
                            <a:path fill="norm" h="21600" w="21600" stroke="1">
                              <a:moveTo>
                                <a:pt x="6873" y="8400"/>
                              </a:moveTo>
                              <a:lnTo>
                                <a:pt x="10800" y="8400"/>
                              </a:lnTo>
                              <a:lnTo>
                                <a:pt x="10800" y="12001"/>
                              </a:lnTo>
                              <a:lnTo>
                                <a:pt x="6873" y="12001"/>
                              </a:lnTo>
                              <a:cubicBezTo>
                                <a:pt x="6873" y="12001"/>
                                <a:pt x="6873" y="8400"/>
                                <a:pt x="6873" y="8400"/>
                              </a:cubicBezTo>
                              <a:close/>
                              <a:moveTo>
                                <a:pt x="6382" y="13200"/>
                              </a:moveTo>
                              <a:lnTo>
                                <a:pt x="11291" y="13200"/>
                              </a:lnTo>
                              <a:cubicBezTo>
                                <a:pt x="11562" y="13200"/>
                                <a:pt x="11782" y="12932"/>
                                <a:pt x="11782" y="12600"/>
                              </a:cubicBezTo>
                              <a:lnTo>
                                <a:pt x="11782" y="7800"/>
                              </a:lnTo>
                              <a:cubicBezTo>
                                <a:pt x="11782" y="7469"/>
                                <a:pt x="11562" y="7200"/>
                                <a:pt x="11291" y="7200"/>
                              </a:cubicBezTo>
                              <a:lnTo>
                                <a:pt x="6382" y="7200"/>
                              </a:lnTo>
                              <a:cubicBezTo>
                                <a:pt x="6111" y="7200"/>
                                <a:pt x="5891" y="7469"/>
                                <a:pt x="5891" y="7800"/>
                              </a:cubicBezTo>
                              <a:lnTo>
                                <a:pt x="5891" y="12600"/>
                              </a:lnTo>
                              <a:cubicBezTo>
                                <a:pt x="5891" y="12932"/>
                                <a:pt x="6111" y="13200"/>
                                <a:pt x="6382" y="13200"/>
                              </a:cubicBezTo>
                              <a:moveTo>
                                <a:pt x="6382" y="4800"/>
                              </a:moveTo>
                              <a:cubicBezTo>
                                <a:pt x="6653" y="4800"/>
                                <a:pt x="6873" y="4531"/>
                                <a:pt x="6873" y="4200"/>
                              </a:cubicBezTo>
                              <a:cubicBezTo>
                                <a:pt x="6873" y="3868"/>
                                <a:pt x="6653" y="3600"/>
                                <a:pt x="6382" y="3600"/>
                              </a:cubicBezTo>
                              <a:cubicBezTo>
                                <a:pt x="6111" y="3600"/>
                                <a:pt x="5891" y="3868"/>
                                <a:pt x="5891" y="4200"/>
                              </a:cubicBezTo>
                              <a:cubicBezTo>
                                <a:pt x="5891" y="4531"/>
                                <a:pt x="6111" y="4800"/>
                                <a:pt x="6382" y="4800"/>
                              </a:cubicBezTo>
                              <a:moveTo>
                                <a:pt x="20618" y="20400"/>
                              </a:moveTo>
                              <a:lnTo>
                                <a:pt x="2945" y="20400"/>
                              </a:lnTo>
                              <a:cubicBezTo>
                                <a:pt x="1861" y="20400"/>
                                <a:pt x="982" y="19325"/>
                                <a:pt x="982" y="18000"/>
                              </a:cubicBezTo>
                              <a:lnTo>
                                <a:pt x="982" y="4800"/>
                              </a:lnTo>
                              <a:lnTo>
                                <a:pt x="2945" y="4800"/>
                              </a:lnTo>
                              <a:lnTo>
                                <a:pt x="2945" y="17400"/>
                              </a:lnTo>
                              <a:cubicBezTo>
                                <a:pt x="2945" y="17732"/>
                                <a:pt x="3166" y="18000"/>
                                <a:pt x="3436" y="18000"/>
                              </a:cubicBezTo>
                              <a:cubicBezTo>
                                <a:pt x="3707" y="18000"/>
                                <a:pt x="3927" y="17732"/>
                                <a:pt x="3927" y="17400"/>
                              </a:cubicBezTo>
                              <a:lnTo>
                                <a:pt x="3927" y="1200"/>
                              </a:lnTo>
                              <a:lnTo>
                                <a:pt x="20618" y="1200"/>
                              </a:lnTo>
                              <a:cubicBezTo>
                                <a:pt x="20618" y="1200"/>
                                <a:pt x="20618" y="20400"/>
                                <a:pt x="20618" y="20400"/>
                              </a:cubicBezTo>
                              <a:close/>
                              <a:moveTo>
                                <a:pt x="20618" y="0"/>
                              </a:moveTo>
                              <a:lnTo>
                                <a:pt x="3927" y="0"/>
                              </a:lnTo>
                              <a:cubicBezTo>
                                <a:pt x="3385" y="0"/>
                                <a:pt x="2945" y="538"/>
                                <a:pt x="2945" y="1200"/>
                              </a:cubicBezTo>
                              <a:lnTo>
                                <a:pt x="2945" y="3600"/>
                              </a:lnTo>
                              <a:lnTo>
                                <a:pt x="982" y="3600"/>
                              </a:lnTo>
                              <a:cubicBezTo>
                                <a:pt x="440" y="3600"/>
                                <a:pt x="0" y="4138"/>
                                <a:pt x="0" y="4800"/>
                              </a:cubicBezTo>
                              <a:lnTo>
                                <a:pt x="0" y="18000"/>
                              </a:lnTo>
                              <a:cubicBezTo>
                                <a:pt x="0" y="19988"/>
                                <a:pt x="1319" y="21600"/>
                                <a:pt x="2945" y="21600"/>
                              </a:cubicBezTo>
                              <a:lnTo>
                                <a:pt x="20618" y="21600"/>
                              </a:lnTo>
                              <a:cubicBezTo>
                                <a:pt x="21160" y="21600"/>
                                <a:pt x="21600" y="21062"/>
                                <a:pt x="21600" y="20400"/>
                              </a:cubicBezTo>
                              <a:lnTo>
                                <a:pt x="21600" y="1200"/>
                              </a:lnTo>
                              <a:cubicBezTo>
                                <a:pt x="21600" y="538"/>
                                <a:pt x="21160" y="0"/>
                                <a:pt x="20618" y="0"/>
                              </a:cubicBezTo>
                              <a:moveTo>
                                <a:pt x="6382" y="18000"/>
                              </a:moveTo>
                              <a:lnTo>
                                <a:pt x="18164" y="18000"/>
                              </a:lnTo>
                              <a:cubicBezTo>
                                <a:pt x="18434" y="18000"/>
                                <a:pt x="18655" y="17732"/>
                                <a:pt x="18655" y="17400"/>
                              </a:cubicBezTo>
                              <a:cubicBezTo>
                                <a:pt x="18655" y="17068"/>
                                <a:pt x="18434" y="16801"/>
                                <a:pt x="18164" y="16801"/>
                              </a:cubicBezTo>
                              <a:lnTo>
                                <a:pt x="6382" y="16801"/>
                              </a:lnTo>
                              <a:cubicBezTo>
                                <a:pt x="6111" y="16801"/>
                                <a:pt x="5891" y="17068"/>
                                <a:pt x="5891" y="17400"/>
                              </a:cubicBezTo>
                              <a:cubicBezTo>
                                <a:pt x="5891" y="17732"/>
                                <a:pt x="6111" y="18000"/>
                                <a:pt x="6382" y="18000"/>
                              </a:cubicBezTo>
                              <a:moveTo>
                                <a:pt x="6382" y="15600"/>
                              </a:moveTo>
                              <a:lnTo>
                                <a:pt x="18164" y="15600"/>
                              </a:lnTo>
                              <a:cubicBezTo>
                                <a:pt x="18434" y="15600"/>
                                <a:pt x="18655" y="15332"/>
                                <a:pt x="18655" y="15000"/>
                              </a:cubicBezTo>
                              <a:cubicBezTo>
                                <a:pt x="18655" y="14668"/>
                                <a:pt x="18434" y="14401"/>
                                <a:pt x="18164" y="14401"/>
                              </a:cubicBezTo>
                              <a:lnTo>
                                <a:pt x="6382" y="14401"/>
                              </a:lnTo>
                              <a:cubicBezTo>
                                <a:pt x="6111" y="14401"/>
                                <a:pt x="5891" y="14668"/>
                                <a:pt x="5891" y="15000"/>
                              </a:cubicBezTo>
                              <a:cubicBezTo>
                                <a:pt x="5891" y="15332"/>
                                <a:pt x="6111" y="15600"/>
                                <a:pt x="6382" y="15600"/>
                              </a:cubicBezTo>
                              <a:moveTo>
                                <a:pt x="8345" y="4800"/>
                              </a:moveTo>
                              <a:cubicBezTo>
                                <a:pt x="8616" y="4800"/>
                                <a:pt x="8836" y="4531"/>
                                <a:pt x="8836" y="4200"/>
                              </a:cubicBezTo>
                              <a:cubicBezTo>
                                <a:pt x="8836" y="3868"/>
                                <a:pt x="8616" y="3600"/>
                                <a:pt x="8345" y="3600"/>
                              </a:cubicBezTo>
                              <a:cubicBezTo>
                                <a:pt x="8075" y="3600"/>
                                <a:pt x="7855" y="3868"/>
                                <a:pt x="7855" y="4200"/>
                              </a:cubicBezTo>
                              <a:cubicBezTo>
                                <a:pt x="7855" y="4531"/>
                                <a:pt x="8075" y="4800"/>
                                <a:pt x="8345" y="4800"/>
                              </a:cubicBezTo>
                              <a:moveTo>
                                <a:pt x="18164" y="7200"/>
                              </a:moveTo>
                              <a:lnTo>
                                <a:pt x="14236" y="7200"/>
                              </a:lnTo>
                              <a:cubicBezTo>
                                <a:pt x="13966" y="7200"/>
                                <a:pt x="13745" y="7469"/>
                                <a:pt x="13745" y="7800"/>
                              </a:cubicBezTo>
                              <a:cubicBezTo>
                                <a:pt x="13745" y="8132"/>
                                <a:pt x="13966" y="8400"/>
                                <a:pt x="14236" y="8400"/>
                              </a:cubicBezTo>
                              <a:lnTo>
                                <a:pt x="18164" y="8400"/>
                              </a:lnTo>
                              <a:cubicBezTo>
                                <a:pt x="18434" y="8400"/>
                                <a:pt x="18655" y="8132"/>
                                <a:pt x="18655" y="7800"/>
                              </a:cubicBezTo>
                              <a:cubicBezTo>
                                <a:pt x="18655" y="7469"/>
                                <a:pt x="18434" y="7200"/>
                                <a:pt x="18164" y="7200"/>
                              </a:cubicBezTo>
                              <a:moveTo>
                                <a:pt x="18164" y="12001"/>
                              </a:moveTo>
                              <a:lnTo>
                                <a:pt x="14236" y="12001"/>
                              </a:lnTo>
                              <a:cubicBezTo>
                                <a:pt x="13966" y="12001"/>
                                <a:pt x="13745" y="12268"/>
                                <a:pt x="13745" y="12600"/>
                              </a:cubicBezTo>
                              <a:cubicBezTo>
                                <a:pt x="13745" y="12932"/>
                                <a:pt x="13966" y="13200"/>
                                <a:pt x="14236" y="13200"/>
                              </a:cubicBezTo>
                              <a:lnTo>
                                <a:pt x="18164" y="13200"/>
                              </a:lnTo>
                              <a:cubicBezTo>
                                <a:pt x="18434" y="13200"/>
                                <a:pt x="18655" y="12932"/>
                                <a:pt x="18655" y="12600"/>
                              </a:cubicBezTo>
                              <a:cubicBezTo>
                                <a:pt x="18655" y="12268"/>
                                <a:pt x="18434" y="12001"/>
                                <a:pt x="18164" y="12001"/>
                              </a:cubicBezTo>
                              <a:moveTo>
                                <a:pt x="18164" y="9600"/>
                              </a:moveTo>
                              <a:lnTo>
                                <a:pt x="14236" y="9600"/>
                              </a:lnTo>
                              <a:cubicBezTo>
                                <a:pt x="13966" y="9600"/>
                                <a:pt x="13745" y="9869"/>
                                <a:pt x="13745" y="10200"/>
                              </a:cubicBezTo>
                              <a:cubicBezTo>
                                <a:pt x="13745" y="10532"/>
                                <a:pt x="13966" y="10800"/>
                                <a:pt x="14236" y="10800"/>
                              </a:cubicBezTo>
                              <a:lnTo>
                                <a:pt x="18164" y="10800"/>
                              </a:lnTo>
                              <a:cubicBezTo>
                                <a:pt x="18434" y="10800"/>
                                <a:pt x="18655" y="10532"/>
                                <a:pt x="18655" y="10200"/>
                              </a:cubicBezTo>
                              <a:cubicBezTo>
                                <a:pt x="18655" y="9869"/>
                                <a:pt x="18434" y="9600"/>
                                <a:pt x="18164" y="9600"/>
                              </a:cubicBezTo>
                              <a:moveTo>
                                <a:pt x="18164" y="4800"/>
                              </a:moveTo>
                              <a:cubicBezTo>
                                <a:pt x="18434" y="4800"/>
                                <a:pt x="18655" y="4531"/>
                                <a:pt x="18655" y="4200"/>
                              </a:cubicBezTo>
                              <a:cubicBezTo>
                                <a:pt x="18655" y="3868"/>
                                <a:pt x="18434" y="3600"/>
                                <a:pt x="18164" y="3600"/>
                              </a:cubicBezTo>
                              <a:cubicBezTo>
                                <a:pt x="17893" y="3600"/>
                                <a:pt x="17673" y="3868"/>
                                <a:pt x="17673" y="4200"/>
                              </a:cubicBezTo>
                              <a:cubicBezTo>
                                <a:pt x="17673" y="4531"/>
                                <a:pt x="17893" y="4800"/>
                                <a:pt x="18164" y="4800"/>
                              </a:cubicBezTo>
                              <a:moveTo>
                                <a:pt x="16200" y="4800"/>
                              </a:moveTo>
                              <a:cubicBezTo>
                                <a:pt x="16471" y="4800"/>
                                <a:pt x="16691" y="4531"/>
                                <a:pt x="16691" y="4200"/>
                              </a:cubicBezTo>
                              <a:cubicBezTo>
                                <a:pt x="16691" y="3868"/>
                                <a:pt x="16471" y="3600"/>
                                <a:pt x="16200" y="3600"/>
                              </a:cubicBezTo>
                              <a:cubicBezTo>
                                <a:pt x="15929" y="3600"/>
                                <a:pt x="15709" y="3868"/>
                                <a:pt x="15709" y="4200"/>
                              </a:cubicBezTo>
                              <a:cubicBezTo>
                                <a:pt x="15709" y="4531"/>
                                <a:pt x="15929" y="4800"/>
                                <a:pt x="16200" y="4800"/>
                              </a:cubicBezTo>
                              <a:moveTo>
                                <a:pt x="10309" y="4800"/>
                              </a:moveTo>
                              <a:lnTo>
                                <a:pt x="14236" y="4800"/>
                              </a:lnTo>
                              <a:cubicBezTo>
                                <a:pt x="14507" y="4800"/>
                                <a:pt x="14727" y="4531"/>
                                <a:pt x="14727" y="4200"/>
                              </a:cubicBezTo>
                              <a:cubicBezTo>
                                <a:pt x="14727" y="3868"/>
                                <a:pt x="14507" y="3600"/>
                                <a:pt x="14236" y="3600"/>
                              </a:cubicBezTo>
                              <a:lnTo>
                                <a:pt x="10309" y="3600"/>
                              </a:lnTo>
                              <a:cubicBezTo>
                                <a:pt x="10038" y="3600"/>
                                <a:pt x="9818" y="3868"/>
                                <a:pt x="9818" y="4200"/>
                              </a:cubicBezTo>
                              <a:cubicBezTo>
                                <a:pt x="9818" y="4531"/>
                                <a:pt x="10038" y="4800"/>
                                <a:pt x="10309" y="4800"/>
                              </a:cubicBezTo>
                            </a:path>
                          </a:pathLst>
                        </a:cu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12700">
                          <a:noFill/>
                          <a:miter lim="400000"/>
                        </a:ln>
                      </wps:spPr>
                      <wps:txbx>
                        <w:txbxContent>
                          <w:p>
                            <w:pPr>
                              <w:pStyle w:val="Normal0"/>
                            </w:pPr>
                          </w:p>
                        </w:txbxContent>
                      </wps:txbx>
                      <wps:bodyPr lIns="19045" tIns="19045" rIns="19045" bIns="19045" anchor="ctr"/>
                    </wps:wsp>
                  </a:graphicData>
                </a:graphic>
              </wp:anchor>
            </w:drawing>
          </mc:Choice>
          <mc:Fallback>
            <w:pict>
              <v:shape id="Shape 2598" o:spid="_x0000_s1086" style="width:18pt;height:17.05pt;margin-top:680.15pt;margin-left:-41.1pt;mso-wrap-distance-bottom:0;mso-wrap-distance-left:9pt;mso-wrap-distance-right:9pt;mso-wrap-distance-top:0;position:absolute;v-text-anchor:middle;z-index:251664384" coordsize="21600,21600" path="m6873,8400l10800,8400l10800,8400l10800,12001l10800,12001l6873,12001l6873,12001c6873,12001,6873,8400,6873,8400xm6382,13200l11291,13200l11291,13200c11562,13200,11782,12932,11782,12600l11782,12600l11782,7800l11782,7800c11782,7469,11562,7200,11291,7200l11291,7200l6382,7200l6382,7200c6111,7200,5891,7469,5891,7800l5891,7800l5891,12600l5891,12600c5891,12932,6111,13200,6382,13200m6382,4800c6653,4800,6873,4531,6873,4200l6873,4200c6873,3868,6653,3600,6382,3600l6382,3600c6111,3600,5891,3868,5891,4200l5891,4200c5891,4531,6111,4800,6382,4800m20618,20400l2945,20400l2945,20400c1861,20400,982,19325,982,18000l982,18000l982,4800l982,4800l2945,4800l2945,4800l2945,17400l2945,17400c2945,17732,3166,18000,3436,18000l3436,18000c3707,18000,3927,17732,3927,17400l3927,17400l3927,1200l3927,1200l20618,1200l20618,1200c20618,1200,20618,20400,20618,20400xm20618,l3927,l3927,c3385,,2945,538,2945,1200l2945,1200l2945,3600l2945,3600l982,3600l982,3600c440,3600,,4138,,4800l,4800l,18000l,18000c,19988,1319,21600,2945,21600l2945,21600l20618,21600l20618,21600c21160,21600,21600,21062,21600,20400l21600,20400l21600,1200l21600,1200c21600,538,21160,,20618,m6382,18000l18164,18000l18164,18000c18434,18000,18655,17732,18655,17400l18655,17400c18655,17068,18434,16801,18164,16801l18164,16801l6382,16801l6382,16801c6111,16801,5891,17068,5891,17400l5891,17400c5891,17732,6111,18000,6382,18000m6382,15600l18164,15600l18164,15600c18434,15600,18655,15332,18655,15000l18655,15000c18655,14668,18434,14401,18164,14401l18164,14401l6382,14401l6382,14401c6111,14401,5891,14668,5891,15000l5891,15000c5891,15332,6111,15600,6382,15600m8345,4800c8616,4800,8836,4531,8836,4200l8836,4200c8836,3868,8616,3600,8345,3600l8345,3600c8075,3600,7855,3868,7855,4200l7855,4200c7855,4531,8075,4800,8345,4800m18164,7200l14236,7200l14236,7200c13966,7200,13745,7469,13745,7800l13745,7800c13745,8132,13966,8400,14236,8400l14236,8400l18164,8400l18164,8400c18434,8400,18655,8132,18655,7800l18655,7800c18655,7469,18434,7200,18164,7200m18164,12001l14236,12001l14236,12001c13966,12001,13745,12268,13745,12600l13745,12600c13745,12932,13966,13200,14236,13200l14236,13200l18164,13200l18164,13200c18434,13200,18655,12932,18655,12600l18655,12600c18655,12268,18434,12001,18164,12001m18164,9600l14236,9600l14236,9600c13966,9600,13745,9869,13745,10200l13745,10200c13745,10532,13966,10800,14236,10800l14236,10800l18164,10800l18164,10800c18434,10800,18655,10532,18655,10200l18655,10200c18655,9869,18434,9600,18164,9600m18164,4800c18434,4800,18655,4531,18655,4200l18655,4200c18655,3868,18434,3600,18164,3600l18164,3600c17893,3600,17673,3868,17673,4200l17673,4200c17673,4531,17893,4800,18164,4800m16200,4800c16471,4800,16691,4531,16691,4200l16691,4200c16691,3868,16471,3600,16200,3600l16200,3600c15929,3600,15709,3868,15709,4200l15709,4200c15709,4531,15929,4800,16200,4800m10309,4800l14236,4800l14236,4800c14507,4800,14727,4531,14727,4200l14727,4200c14727,3868,14507,3600,14236,3600l14236,3600l10309,3600l10309,3600c10038,3600,9818,3868,9818,4200l9818,4200c9818,4531,10038,4800,10309,4800e" fillcolor="#595959" stroked="f" strokeweight="1pt">
                <v:stroke joinstyle="miter"/>
                <v:textbox inset="1.5pt,1.5pt,1.5pt,1.5pt">
                  <w:txbxContent>
                    <w:p>
                      <w:pPr>
                        <w:pStyle w:val="Normal0"/>
                      </w:pP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4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阿里巴巴普惠体 R">
    <w:panose1 w:val="00020600040101010101"/>
    <w:charset w:val="86"/>
    <w:family w:val="auto"/>
    <w:pitch w:val="default"/>
    <w:sig w:usb0="A00002FF" w:usb1="7ACF7CFB" w:usb2="0000001E" w:usb3="00000000" w:csb0="0004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6392A6C3"/>
    <w:multiLevelType w:val="singleLevel"/>
    <w:tmpl w:val="6392A6C3"/>
    <w:lvl w:ilvl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427D34E0"/>
    <w:rsid w:val="753F18FF"/>
  </w:rsids>
  <w:docVars>
    <w:docVar w:name="commondata" w:val="eyJoZGlkIjoiY2ZhYjk2MDNmYjA2NzNlYTUzNDRiZGQ5YmQ1OTlhOWQifQ=="/>
  </w:docVar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1" w:unhideWhenUsed="0" w:qFormat="1"/>
    <w:lsdException w:name="heading 1" w:semiHidden="0" w:uiPriority="1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1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1" w:qFormat="1"/>
    <w:lsdException w:name="Body Text" w:semiHidden="0" w:uiPriority="1" w:unhideWhenUsed="0" w:qFormat="1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微软雅黑" w:eastAsia="微软雅黑" w:hAnsi="微软雅黑" w:cs="微软雅黑"/>
      <w:sz w:val="22"/>
      <w:szCs w:val="22"/>
      <w:lang w:val="en-US" w:eastAsia="en-US" w:bidi="ar-SA"/>
    </w:rPr>
  </w:style>
  <w:style w:type="paragraph" w:styleId="Heading1">
    <w:name w:val="heading 1"/>
    <w:basedOn w:val="Normal"/>
    <w:next w:val="Normal"/>
    <w:uiPriority w:val="1"/>
    <w:qFormat/>
    <w:pPr>
      <w:spacing w:before="40"/>
      <w:ind w:left="112"/>
      <w:outlineLvl w:val="0"/>
    </w:pPr>
    <w:rPr>
      <w:rFonts w:ascii="微软雅黑" w:eastAsia="微软雅黑" w:hAnsi="微软雅黑" w:cs="微软雅黑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uiPriority w:val="1"/>
    <w:qFormat/>
    <w:pPr>
      <w:ind w:left="112"/>
    </w:pPr>
    <w:rPr>
      <w:rFonts w:ascii="微软雅黑" w:eastAsia="微软雅黑" w:hAnsi="微软雅黑" w:cs="微软雅黑"/>
      <w:sz w:val="20"/>
      <w:szCs w:val="20"/>
    </w:rPr>
  </w:style>
  <w:style w:type="paragraph" w:styleId="Title">
    <w:name w:val="Title"/>
    <w:basedOn w:val="Normal"/>
    <w:uiPriority w:val="1"/>
    <w:qFormat/>
    <w:pPr>
      <w:spacing w:before="113"/>
      <w:ind w:left="112"/>
    </w:pPr>
    <w:rPr>
      <w:rFonts w:ascii="微软雅黑" w:eastAsia="微软雅黑" w:hAnsi="微软雅黑" w:cs="微软雅黑"/>
      <w:b/>
      <w:bCs/>
      <w:sz w:val="43"/>
      <w:szCs w:val="43"/>
    </w:rPr>
  </w:style>
  <w:style w:type="table" w:customStyle="1" w:styleId="TableNormal0">
    <w:name w:val="Table Normal_0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ormal1">
    <w:name w:val="Normal_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0">
    <w:name w:val="Normal_0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theme" Target="theme/theme1.xml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yperlink" Target="mailto:CV@zcmima.cn" TargetMode="External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9"/>
    <customShpInfo spid="_x0000_s1026"/>
    <customShpInfo spid="_x0000_s1031"/>
    <customShpInfo spid="_x0000_s1032"/>
    <customShpInfo spid="_x0000_s1033"/>
    <customShpInfo spid="_x0000_s1034"/>
    <customShpInfo spid="_x0000_s1035"/>
    <customShpInfo spid="_x0000_s1030"/>
    <customShpInfo spid="_x0000_s1037"/>
    <customShpInfo spid="_x0000_s1038"/>
    <customShpInfo spid="_x0000_s1039"/>
    <customShpInfo spid="_x0000_s1040"/>
    <customShpInfo spid="_x0000_s1041"/>
    <customShpInfo spid="_x0000_s1036"/>
    <customShpInfo spid="_x0000_s1043"/>
    <customShpInfo spid="_x0000_s1044"/>
    <customShpInfo spid="_x0000_s1045"/>
    <customShpInfo spid="_x0000_s1046"/>
    <customShpInfo spid="_x0000_s1047"/>
    <customShpInfo spid="_x0000_s1042"/>
    <customShpInfo spid="_x0000_s1049"/>
    <customShpInfo spid="_x0000_s1050"/>
    <customShpInfo spid="_x0000_s1051"/>
    <customShpInfo spid="_x0000_s1052"/>
    <customShpInfo spid="_x0000_s1053"/>
    <customShpInfo spid="_x0000_s1048"/>
    <customShpInfo spid="_x0000_s1055"/>
    <customShpInfo spid="_x0000_s1056"/>
    <customShpInfo spid="_x0000_s1057"/>
    <customShpInfo spid="_x0000_s1058"/>
    <customShpInfo spid="_x0000_s1059"/>
    <customShpInfo spid="_x0000_s105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TS1.5</dc:creator>
  <cp:lastModifiedBy>石头</cp:lastModifiedBy>
  <cp:revision>0</cp:revision>
  <dcterms:created xsi:type="dcterms:W3CDTF">2022-08-25T02:48:00Z</dcterms:created>
  <dcterms:modified xsi:type="dcterms:W3CDTF">2022-08-25T10:50:47Z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2022-08-25T00:00:00Z</vt:filetime>
  </property>
  <property fmtid="{D5CDD505-2E9C-101B-9397-08002B2CF9AE}" pid="3" name="Creator">
    <vt:lpwstr>TS1.5</vt:lpwstr>
  </property>
  <property fmtid="{D5CDD505-2E9C-101B-9397-08002B2CF9AE}" pid="4" name="ICV">
    <vt:lpwstr>84045E30118645668B88A67799A36BAB</vt:lpwstr>
  </property>
  <property fmtid="{D5CDD505-2E9C-101B-9397-08002B2CF9AE}" pid="5" name="KSOProductBuildVer">
    <vt:lpwstr>2052-11.1.0.12302</vt:lpwstr>
  </property>
  <property fmtid="{D5CDD505-2E9C-101B-9397-08002B2CF9AE}" pid="6" name="LastSaved">
    <vt:filetime>2022-08-25T00:00:00Z</vt:filetime>
  </property>
</Properties>
</file>